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4ECD5" w14:textId="77777777" w:rsidR="009E361D" w:rsidRDefault="009E361D"/>
    <w:p w14:paraId="28C2A75A" w14:textId="452348A4" w:rsidR="00337394" w:rsidRDefault="009E361D" w:rsidP="009E361D">
      <w:pPr>
        <w:pStyle w:val="CRCCLHeadings"/>
        <w:jc w:val="center"/>
      </w:pPr>
      <w:r>
        <w:rPr>
          <w:noProof/>
        </w:rPr>
        <w:drawing>
          <wp:anchor distT="0" distB="0" distL="114300" distR="114300" simplePos="0" relativeHeight="251658240" behindDoc="0" locked="0" layoutInCell="1" allowOverlap="1" wp14:anchorId="65B10BA7" wp14:editId="4451E15C">
            <wp:simplePos x="0" y="0"/>
            <wp:positionH relativeFrom="leftMargin">
              <wp:posOffset>241861</wp:posOffset>
            </wp:positionH>
            <wp:positionV relativeFrom="page">
              <wp:posOffset>255270</wp:posOffset>
            </wp:positionV>
            <wp:extent cx="914400" cy="914400"/>
            <wp:effectExtent l="0" t="0" r="0" b="0"/>
            <wp:wrapSquare wrapText="bothSides"/>
            <wp:docPr id="1199041972"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41972" name="Picture 1" descr="A green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009D128D">
        <w:t>Template for 1 on 1 Meeting</w:t>
      </w:r>
    </w:p>
    <w:p w14:paraId="1243611B" w14:textId="68739A66" w:rsidR="009D128D" w:rsidRDefault="009D128D" w:rsidP="009E361D">
      <w:pPr>
        <w:pStyle w:val="CRCCL"/>
      </w:pPr>
      <w:r>
        <w:t>Use the following template to help you determine what information you want to include in the 1 on 1 session during an interview with candidates. This session is designed to help your candidates understand the expectations of the job to make sure it is a good fit for them.</w:t>
      </w:r>
    </w:p>
    <w:p w14:paraId="51127321" w14:textId="0A771497" w:rsidR="009D128D" w:rsidRDefault="009D128D" w:rsidP="009D128D">
      <w:pPr>
        <w:pStyle w:val="CRCCL"/>
        <w:numPr>
          <w:ilvl w:val="0"/>
          <w:numId w:val="1"/>
        </w:numPr>
      </w:pPr>
      <w:r>
        <w:t>Let the candidate know this is for them to understand the expectations of the position and ask questions about the job and work culture. It is not part of the interview to evaluate the candidate.</w:t>
      </w:r>
    </w:p>
    <w:p w14:paraId="3286620A" w14:textId="4BA9EDBE" w:rsidR="009D128D" w:rsidRPr="009D128D" w:rsidRDefault="009D128D" w:rsidP="009D128D">
      <w:pPr>
        <w:pStyle w:val="CRCCL"/>
        <w:numPr>
          <w:ilvl w:val="0"/>
          <w:numId w:val="1"/>
        </w:numPr>
      </w:pPr>
      <w:r w:rsidRPr="009D128D">
        <w:t xml:space="preserve">Talk about </w:t>
      </w:r>
      <w:r>
        <w:t>you</w:t>
      </w:r>
      <w:r w:rsidRPr="009D128D">
        <w:t xml:space="preserve"> and </w:t>
      </w:r>
      <w:r>
        <w:t>your</w:t>
      </w:r>
      <w:r w:rsidRPr="009D128D">
        <w:t xml:space="preserve"> experiences</w:t>
      </w:r>
    </w:p>
    <w:p w14:paraId="686BDC9E" w14:textId="77777777" w:rsidR="009D128D" w:rsidRPr="009D128D" w:rsidRDefault="009D128D" w:rsidP="009D128D">
      <w:pPr>
        <w:pStyle w:val="CRCCL"/>
        <w:numPr>
          <w:ilvl w:val="0"/>
          <w:numId w:val="1"/>
        </w:numPr>
      </w:pPr>
      <w:r w:rsidRPr="009D128D">
        <w:t>Talk about organizational structure above and below this position</w:t>
      </w:r>
    </w:p>
    <w:p w14:paraId="0CFB8214" w14:textId="77777777" w:rsidR="009D128D" w:rsidRPr="009D128D" w:rsidRDefault="009D128D" w:rsidP="009D128D">
      <w:pPr>
        <w:pStyle w:val="CRCCL"/>
        <w:numPr>
          <w:ilvl w:val="0"/>
          <w:numId w:val="1"/>
        </w:numPr>
      </w:pPr>
      <w:r w:rsidRPr="009D128D">
        <w:t>Talk about the department – recent history and structure</w:t>
      </w:r>
    </w:p>
    <w:p w14:paraId="27B9E33A" w14:textId="501F0092" w:rsidR="009D128D" w:rsidRPr="009D128D" w:rsidRDefault="009D128D" w:rsidP="009D128D">
      <w:pPr>
        <w:pStyle w:val="CRCCL"/>
        <w:numPr>
          <w:ilvl w:val="0"/>
          <w:numId w:val="1"/>
        </w:numPr>
      </w:pPr>
      <w:r w:rsidRPr="009D128D">
        <w:t xml:space="preserve">Overview </w:t>
      </w:r>
      <w:r w:rsidRPr="009D128D">
        <w:t>of</w:t>
      </w:r>
      <w:r w:rsidRPr="009D128D">
        <w:t xml:space="preserve"> job expectations</w:t>
      </w:r>
    </w:p>
    <w:p w14:paraId="214EF71F" w14:textId="77777777" w:rsidR="009D128D" w:rsidRPr="009D128D" w:rsidRDefault="009D128D" w:rsidP="009D128D">
      <w:pPr>
        <w:pStyle w:val="CRCCL"/>
        <w:numPr>
          <w:ilvl w:val="0"/>
          <w:numId w:val="1"/>
        </w:numPr>
      </w:pPr>
      <w:r w:rsidRPr="009D128D">
        <w:t>Challenges</w:t>
      </w:r>
    </w:p>
    <w:p w14:paraId="6D6B2BF0" w14:textId="77777777" w:rsidR="009D128D" w:rsidRPr="009D128D" w:rsidRDefault="009D128D" w:rsidP="009D128D">
      <w:pPr>
        <w:pStyle w:val="CRCCL"/>
        <w:numPr>
          <w:ilvl w:val="0"/>
          <w:numId w:val="1"/>
        </w:numPr>
      </w:pPr>
      <w:r w:rsidRPr="009D128D">
        <w:t>Opportunities</w:t>
      </w:r>
    </w:p>
    <w:p w14:paraId="4381818F" w14:textId="77777777" w:rsidR="009D128D" w:rsidRPr="009D128D" w:rsidRDefault="009D128D" w:rsidP="009D128D">
      <w:pPr>
        <w:pStyle w:val="CRCCL"/>
        <w:numPr>
          <w:ilvl w:val="0"/>
          <w:numId w:val="1"/>
        </w:numPr>
      </w:pPr>
      <w:r w:rsidRPr="009D128D">
        <w:t>Work</w:t>
      </w:r>
    </w:p>
    <w:p w14:paraId="5A543007" w14:textId="77777777" w:rsidR="009D128D" w:rsidRPr="009D128D" w:rsidRDefault="009D128D" w:rsidP="009D128D">
      <w:pPr>
        <w:pStyle w:val="CRCCL"/>
        <w:numPr>
          <w:ilvl w:val="1"/>
          <w:numId w:val="1"/>
        </w:numPr>
      </w:pPr>
      <w:r w:rsidRPr="009D128D">
        <w:t>Schedule</w:t>
      </w:r>
    </w:p>
    <w:p w14:paraId="6AC357A7" w14:textId="77777777" w:rsidR="009D128D" w:rsidRPr="009D128D" w:rsidRDefault="009D128D" w:rsidP="009D128D">
      <w:pPr>
        <w:pStyle w:val="CRCCL"/>
        <w:numPr>
          <w:ilvl w:val="2"/>
          <w:numId w:val="1"/>
        </w:numPr>
      </w:pPr>
      <w:r w:rsidRPr="009D128D">
        <w:t>After hours expectations?</w:t>
      </w:r>
    </w:p>
    <w:p w14:paraId="63069D13" w14:textId="77777777" w:rsidR="009D128D" w:rsidRPr="009D128D" w:rsidRDefault="009D128D" w:rsidP="009D128D">
      <w:pPr>
        <w:pStyle w:val="CRCCL"/>
        <w:numPr>
          <w:ilvl w:val="2"/>
          <w:numId w:val="1"/>
        </w:numPr>
      </w:pPr>
      <w:r w:rsidRPr="009D128D">
        <w:t>Remote options?</w:t>
      </w:r>
    </w:p>
    <w:p w14:paraId="0FC4C1F7" w14:textId="4F495760" w:rsidR="009D128D" w:rsidRPr="009D128D" w:rsidRDefault="009D128D" w:rsidP="009D128D">
      <w:pPr>
        <w:pStyle w:val="CRCCL"/>
        <w:numPr>
          <w:ilvl w:val="1"/>
          <w:numId w:val="1"/>
        </w:numPr>
      </w:pPr>
      <w:r w:rsidRPr="009D128D">
        <w:t xml:space="preserve">What do </w:t>
      </w:r>
      <w:r>
        <w:t>you</w:t>
      </w:r>
      <w:r w:rsidRPr="009D128D">
        <w:t xml:space="preserve"> expect of this position?</w:t>
      </w:r>
    </w:p>
    <w:p w14:paraId="0A51CEF7" w14:textId="77777777" w:rsidR="009D128D" w:rsidRPr="009D128D" w:rsidRDefault="009D128D" w:rsidP="009D128D">
      <w:pPr>
        <w:pStyle w:val="CRCCL"/>
        <w:numPr>
          <w:ilvl w:val="1"/>
          <w:numId w:val="1"/>
        </w:numPr>
      </w:pPr>
      <w:r w:rsidRPr="009D128D">
        <w:t>What does the day to day life look like?</w:t>
      </w:r>
    </w:p>
    <w:p w14:paraId="7F7D8FFA" w14:textId="77777777" w:rsidR="009D128D" w:rsidRPr="009D128D" w:rsidRDefault="009D128D" w:rsidP="009D128D">
      <w:pPr>
        <w:pStyle w:val="CRCCL"/>
        <w:numPr>
          <w:ilvl w:val="0"/>
          <w:numId w:val="1"/>
        </w:numPr>
      </w:pPr>
      <w:r w:rsidRPr="009D128D">
        <w:t>Offer opportunity for questions</w:t>
      </w:r>
    </w:p>
    <w:p w14:paraId="65E044B8" w14:textId="77777777" w:rsidR="009D128D" w:rsidRPr="009E361D" w:rsidRDefault="009D128D" w:rsidP="009E361D">
      <w:pPr>
        <w:pStyle w:val="CRCCL"/>
      </w:pPr>
    </w:p>
    <w:sectPr w:rsidR="009D128D" w:rsidRPr="009E3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35CB"/>
    <w:multiLevelType w:val="hybridMultilevel"/>
    <w:tmpl w:val="01D8F5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612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61D"/>
    <w:rsid w:val="002D04E5"/>
    <w:rsid w:val="002E699B"/>
    <w:rsid w:val="00331D32"/>
    <w:rsid w:val="00337394"/>
    <w:rsid w:val="0060422C"/>
    <w:rsid w:val="009D128D"/>
    <w:rsid w:val="009E3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E44B"/>
  <w15:chartTrackingRefBased/>
  <w15:docId w15:val="{D291371C-ABA5-4D03-A086-2C58C809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6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6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6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6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6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6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6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6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6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6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6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6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6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6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6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61D"/>
    <w:rPr>
      <w:rFonts w:eastAsiaTheme="majorEastAsia" w:cstheme="majorBidi"/>
      <w:color w:val="272727" w:themeColor="text1" w:themeTint="D8"/>
    </w:rPr>
  </w:style>
  <w:style w:type="paragraph" w:styleId="Title">
    <w:name w:val="Title"/>
    <w:basedOn w:val="Normal"/>
    <w:next w:val="Normal"/>
    <w:link w:val="TitleChar"/>
    <w:uiPriority w:val="10"/>
    <w:qFormat/>
    <w:rsid w:val="009E3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6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61D"/>
    <w:pPr>
      <w:spacing w:before="160"/>
      <w:jc w:val="center"/>
    </w:pPr>
    <w:rPr>
      <w:i/>
      <w:iCs/>
      <w:color w:val="404040" w:themeColor="text1" w:themeTint="BF"/>
    </w:rPr>
  </w:style>
  <w:style w:type="character" w:customStyle="1" w:styleId="QuoteChar">
    <w:name w:val="Quote Char"/>
    <w:basedOn w:val="DefaultParagraphFont"/>
    <w:link w:val="Quote"/>
    <w:uiPriority w:val="29"/>
    <w:rsid w:val="009E361D"/>
    <w:rPr>
      <w:i/>
      <w:iCs/>
      <w:color w:val="404040" w:themeColor="text1" w:themeTint="BF"/>
    </w:rPr>
  </w:style>
  <w:style w:type="paragraph" w:styleId="ListParagraph">
    <w:name w:val="List Paragraph"/>
    <w:basedOn w:val="Normal"/>
    <w:uiPriority w:val="34"/>
    <w:qFormat/>
    <w:rsid w:val="009E361D"/>
    <w:pPr>
      <w:ind w:left="720"/>
      <w:contextualSpacing/>
    </w:pPr>
  </w:style>
  <w:style w:type="character" w:styleId="IntenseEmphasis">
    <w:name w:val="Intense Emphasis"/>
    <w:basedOn w:val="DefaultParagraphFont"/>
    <w:uiPriority w:val="21"/>
    <w:qFormat/>
    <w:rsid w:val="009E361D"/>
    <w:rPr>
      <w:i/>
      <w:iCs/>
      <w:color w:val="0F4761" w:themeColor="accent1" w:themeShade="BF"/>
    </w:rPr>
  </w:style>
  <w:style w:type="paragraph" w:styleId="IntenseQuote">
    <w:name w:val="Intense Quote"/>
    <w:basedOn w:val="Normal"/>
    <w:next w:val="Normal"/>
    <w:link w:val="IntenseQuoteChar"/>
    <w:uiPriority w:val="30"/>
    <w:qFormat/>
    <w:rsid w:val="009E3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61D"/>
    <w:rPr>
      <w:i/>
      <w:iCs/>
      <w:color w:val="0F4761" w:themeColor="accent1" w:themeShade="BF"/>
    </w:rPr>
  </w:style>
  <w:style w:type="character" w:styleId="IntenseReference">
    <w:name w:val="Intense Reference"/>
    <w:basedOn w:val="DefaultParagraphFont"/>
    <w:uiPriority w:val="32"/>
    <w:qFormat/>
    <w:rsid w:val="009E361D"/>
    <w:rPr>
      <w:b/>
      <w:bCs/>
      <w:smallCaps/>
      <w:color w:val="0F4761" w:themeColor="accent1" w:themeShade="BF"/>
      <w:spacing w:val="5"/>
    </w:rPr>
  </w:style>
  <w:style w:type="paragraph" w:customStyle="1" w:styleId="CRCCL">
    <w:name w:val="CRCCL"/>
    <w:basedOn w:val="Normal"/>
    <w:link w:val="CRCCLChar"/>
    <w:qFormat/>
    <w:rsid w:val="009E361D"/>
    <w:rPr>
      <w:rFonts w:ascii="Open Sans" w:hAnsi="Open Sans"/>
    </w:rPr>
  </w:style>
  <w:style w:type="character" w:customStyle="1" w:styleId="CRCCLChar">
    <w:name w:val="CRCCL Char"/>
    <w:basedOn w:val="DefaultParagraphFont"/>
    <w:link w:val="CRCCL"/>
    <w:rsid w:val="009E361D"/>
    <w:rPr>
      <w:rFonts w:ascii="Open Sans" w:hAnsi="Open Sans"/>
    </w:rPr>
  </w:style>
  <w:style w:type="paragraph" w:customStyle="1" w:styleId="CRCCLHeadings">
    <w:name w:val="CRCCL Headings"/>
    <w:basedOn w:val="Title"/>
    <w:link w:val="CRCCLHeadingsChar"/>
    <w:qFormat/>
    <w:rsid w:val="009E361D"/>
    <w:rPr>
      <w:rFonts w:ascii="Montserrat" w:hAnsi="Montserrat"/>
    </w:rPr>
  </w:style>
  <w:style w:type="character" w:customStyle="1" w:styleId="CRCCLHeadingsChar">
    <w:name w:val="CRCCL Headings Char"/>
    <w:basedOn w:val="CRCCLChar"/>
    <w:link w:val="CRCCLHeadings"/>
    <w:rsid w:val="009E361D"/>
    <w:rPr>
      <w:rFonts w:ascii="Montserrat" w:eastAsiaTheme="majorEastAsia" w:hAnsi="Montserrat" w:cstheme="majorBidi"/>
      <w:spacing w:val="-10"/>
      <w:kern w:val="28"/>
      <w:sz w:val="56"/>
      <w:szCs w:val="56"/>
    </w:rPr>
  </w:style>
  <w:style w:type="paragraph" w:styleId="NoSpacing">
    <w:name w:val="No Spacing"/>
    <w:uiPriority w:val="1"/>
    <w:qFormat/>
    <w:rsid w:val="009D128D"/>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752</Characters>
  <Application>Microsoft Office Word</Application>
  <DocSecurity>0</DocSecurity>
  <Lines>17</Lines>
  <Paragraphs>8</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Long</dc:creator>
  <cp:keywords/>
  <dc:description/>
  <cp:lastModifiedBy>Andrew Long</cp:lastModifiedBy>
  <cp:revision>3</cp:revision>
  <dcterms:created xsi:type="dcterms:W3CDTF">2025-05-10T14:46:00Z</dcterms:created>
  <dcterms:modified xsi:type="dcterms:W3CDTF">2025-05-10T14:50:00Z</dcterms:modified>
</cp:coreProperties>
</file>