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ECD5" w14:textId="77777777" w:rsidR="009E361D" w:rsidRDefault="009E361D"/>
    <w:p w14:paraId="28C2A75A" w14:textId="124B2487" w:rsidR="00337394" w:rsidRDefault="009E361D" w:rsidP="009E361D">
      <w:pPr>
        <w:pStyle w:val="CRCCLHeadings"/>
        <w:jc w:val="center"/>
      </w:pPr>
      <w:r>
        <w:rPr>
          <w:noProof/>
        </w:rPr>
        <w:drawing>
          <wp:anchor distT="0" distB="0" distL="114300" distR="114300" simplePos="0" relativeHeight="251658240" behindDoc="0" locked="0" layoutInCell="1" allowOverlap="1" wp14:anchorId="65B10BA7" wp14:editId="4451E15C">
            <wp:simplePos x="0" y="0"/>
            <wp:positionH relativeFrom="leftMargin">
              <wp:posOffset>241861</wp:posOffset>
            </wp:positionH>
            <wp:positionV relativeFrom="page">
              <wp:posOffset>255270</wp:posOffset>
            </wp:positionV>
            <wp:extent cx="914400" cy="914400"/>
            <wp:effectExtent l="0" t="0" r="0" b="0"/>
            <wp:wrapSquare wrapText="bothSides"/>
            <wp:docPr id="1199041972"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41972" name="Picture 1" descr="A green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2269E2">
        <w:t>New Employee Onboarding</w:t>
      </w:r>
    </w:p>
    <w:p w14:paraId="5A85E026" w14:textId="6B5BA125" w:rsidR="002269E2" w:rsidRDefault="002269E2" w:rsidP="009E361D">
      <w:pPr>
        <w:pStyle w:val="CRCCL"/>
      </w:pPr>
      <w:r>
        <w:t>Feel free to adjust this template and then provide it in a shared document with your new employee to help guide them as they get started.</w:t>
      </w:r>
    </w:p>
    <w:p w14:paraId="3A5B5D34" w14:textId="77777777" w:rsidR="002269E2" w:rsidRPr="002269E2" w:rsidRDefault="002269E2" w:rsidP="002269E2">
      <w:pPr>
        <w:pStyle w:val="NoSpacing"/>
        <w:rPr>
          <w:rFonts w:ascii="Open Sans" w:hAnsi="Open Sans" w:cs="Open Sans"/>
          <w:b/>
          <w:bCs/>
        </w:rPr>
      </w:pPr>
      <w:r w:rsidRPr="002269E2">
        <w:rPr>
          <w:rFonts w:ascii="Open Sans" w:hAnsi="Open Sans" w:cs="Open Sans"/>
          <w:b/>
          <w:bCs/>
        </w:rPr>
        <w:t>Pre-Hire Work for Supervisor</w:t>
      </w:r>
    </w:p>
    <w:p w14:paraId="5E136423" w14:textId="77777777" w:rsidR="002269E2" w:rsidRPr="002269E2" w:rsidRDefault="002269E2" w:rsidP="002269E2">
      <w:pPr>
        <w:pStyle w:val="NoSpacing"/>
        <w:rPr>
          <w:rFonts w:ascii="Open Sans" w:hAnsi="Open Sans" w:cs="Open Sans"/>
          <w:b/>
          <w:bCs/>
        </w:rPr>
      </w:pPr>
    </w:p>
    <w:p w14:paraId="28F58129" w14:textId="77777777" w:rsidR="002269E2" w:rsidRPr="002269E2" w:rsidRDefault="002269E2" w:rsidP="002269E2">
      <w:pPr>
        <w:pStyle w:val="NoSpacing"/>
        <w:rPr>
          <w:rFonts w:ascii="Open Sans" w:hAnsi="Open Sans" w:cs="Open Sans"/>
        </w:rPr>
      </w:pPr>
      <w:r w:rsidRPr="002269E2">
        <w:rPr>
          <w:rFonts w:ascii="Open Sans" w:hAnsi="Open Sans" w:cs="Open Sans"/>
          <w:u w:val="single"/>
        </w:rPr>
        <w:t>HR Setup</w:t>
      </w:r>
    </w:p>
    <w:p w14:paraId="6D68D1B1" w14:textId="2899DF2A" w:rsidR="002269E2" w:rsidRPr="002269E2" w:rsidRDefault="002269E2" w:rsidP="002269E2">
      <w:pPr>
        <w:pStyle w:val="NormalWeb"/>
        <w:numPr>
          <w:ilvl w:val="0"/>
          <w:numId w:val="1"/>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 xml:space="preserve">E-mail </w:t>
      </w:r>
      <w:r>
        <w:rPr>
          <w:rFonts w:ascii="Open Sans" w:hAnsi="Open Sans" w:cs="Open Sans"/>
          <w:color w:val="000000"/>
          <w:sz w:val="22"/>
          <w:szCs w:val="22"/>
        </w:rPr>
        <w:t>Human Resources</w:t>
      </w:r>
      <w:r w:rsidRPr="002269E2">
        <w:rPr>
          <w:rFonts w:ascii="Open Sans" w:hAnsi="Open Sans" w:cs="Open Sans"/>
          <w:color w:val="000000"/>
          <w:sz w:val="22"/>
          <w:szCs w:val="22"/>
        </w:rPr>
        <w:t xml:space="preserve"> for employee ID and e-mail account</w:t>
      </w:r>
    </w:p>
    <w:p w14:paraId="69415E4C" w14:textId="77777777" w:rsidR="002269E2" w:rsidRPr="002269E2" w:rsidRDefault="002269E2" w:rsidP="002269E2">
      <w:pPr>
        <w:pStyle w:val="NormalWeb"/>
        <w:numPr>
          <w:ilvl w:val="0"/>
          <w:numId w:val="1"/>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Request correct permissions based on position</w:t>
      </w:r>
    </w:p>
    <w:p w14:paraId="0BCB7223" w14:textId="0327A463" w:rsidR="002269E2" w:rsidRPr="002269E2" w:rsidRDefault="002269E2" w:rsidP="002269E2">
      <w:pPr>
        <w:pStyle w:val="NormalWeb"/>
        <w:numPr>
          <w:ilvl w:val="0"/>
          <w:numId w:val="1"/>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 xml:space="preserve">Employee submits new employee documents </w:t>
      </w:r>
    </w:p>
    <w:p w14:paraId="43720A0A" w14:textId="77777777" w:rsidR="002269E2" w:rsidRPr="002269E2" w:rsidRDefault="002269E2" w:rsidP="002269E2">
      <w:pPr>
        <w:pStyle w:val="NormalWeb"/>
        <w:numPr>
          <w:ilvl w:val="0"/>
          <w:numId w:val="1"/>
        </w:numPr>
        <w:spacing w:before="0" w:beforeAutospacing="0" w:after="0" w:afterAutospacing="0"/>
        <w:rPr>
          <w:rFonts w:ascii="Open Sans" w:hAnsi="Open Sans" w:cs="Open Sans"/>
          <w:u w:val="single"/>
        </w:rPr>
      </w:pPr>
      <w:proofErr w:type="gramStart"/>
      <w:r w:rsidRPr="002269E2">
        <w:rPr>
          <w:rFonts w:ascii="Open Sans" w:hAnsi="Open Sans" w:cs="Open Sans"/>
          <w:color w:val="000000"/>
          <w:sz w:val="22"/>
          <w:szCs w:val="22"/>
        </w:rPr>
        <w:t>Employee</w:t>
      </w:r>
      <w:proofErr w:type="gramEnd"/>
      <w:r w:rsidRPr="002269E2">
        <w:rPr>
          <w:rFonts w:ascii="Open Sans" w:hAnsi="Open Sans" w:cs="Open Sans"/>
          <w:color w:val="000000"/>
          <w:sz w:val="22"/>
          <w:szCs w:val="22"/>
        </w:rPr>
        <w:t xml:space="preserve"> should view benefits presentation and complete benefits enrollment</w:t>
      </w:r>
    </w:p>
    <w:p w14:paraId="29F33F99" w14:textId="77777777" w:rsidR="002269E2" w:rsidRPr="002269E2" w:rsidRDefault="002269E2" w:rsidP="002269E2">
      <w:pPr>
        <w:pStyle w:val="NormalWeb"/>
        <w:spacing w:before="0" w:beforeAutospacing="0" w:after="0" w:afterAutospacing="0"/>
        <w:ind w:left="720"/>
        <w:rPr>
          <w:rFonts w:ascii="Open Sans" w:hAnsi="Open Sans" w:cs="Open Sans"/>
          <w:u w:val="single"/>
        </w:rPr>
      </w:pPr>
    </w:p>
    <w:p w14:paraId="590E6C96" w14:textId="08F7EAB1" w:rsidR="002269E2" w:rsidRPr="002269E2" w:rsidRDefault="002269E2" w:rsidP="002269E2">
      <w:pPr>
        <w:pStyle w:val="NormalWeb"/>
        <w:spacing w:before="0" w:beforeAutospacing="0" w:after="0" w:afterAutospacing="0"/>
        <w:rPr>
          <w:rFonts w:ascii="Open Sans" w:hAnsi="Open Sans" w:cs="Open Sans"/>
          <w:u w:val="single"/>
        </w:rPr>
      </w:pPr>
      <w:r w:rsidRPr="002269E2">
        <w:rPr>
          <w:rFonts w:ascii="Open Sans" w:hAnsi="Open Sans" w:cs="Open Sans"/>
          <w:u w:val="single"/>
        </w:rPr>
        <w:t>IT Setup</w:t>
      </w:r>
    </w:p>
    <w:p w14:paraId="1968A8E9" w14:textId="77777777" w:rsidR="002269E2" w:rsidRPr="002269E2" w:rsidRDefault="002269E2" w:rsidP="002269E2">
      <w:pPr>
        <w:pStyle w:val="NoSpacing"/>
        <w:numPr>
          <w:ilvl w:val="0"/>
          <w:numId w:val="2"/>
        </w:numPr>
        <w:rPr>
          <w:rFonts w:ascii="Open Sans" w:hAnsi="Open Sans" w:cs="Open Sans"/>
          <w:color w:val="000000"/>
        </w:rPr>
      </w:pPr>
      <w:r w:rsidRPr="002269E2">
        <w:rPr>
          <w:rFonts w:ascii="Open Sans" w:hAnsi="Open Sans" w:cs="Open Sans"/>
          <w:color w:val="000000"/>
        </w:rPr>
        <w:t>Request computer and other technical equipment</w:t>
      </w:r>
    </w:p>
    <w:p w14:paraId="5F24B421" w14:textId="77777777" w:rsidR="002269E2" w:rsidRPr="002269E2" w:rsidRDefault="002269E2" w:rsidP="002269E2">
      <w:pPr>
        <w:pStyle w:val="NoSpacing"/>
        <w:rPr>
          <w:rFonts w:ascii="Open Sans" w:hAnsi="Open Sans" w:cs="Open Sans"/>
          <w:color w:val="000000"/>
        </w:rPr>
      </w:pPr>
    </w:p>
    <w:p w14:paraId="1E1F4CC1" w14:textId="77777777" w:rsidR="002269E2" w:rsidRPr="002269E2" w:rsidRDefault="002269E2" w:rsidP="002269E2">
      <w:pPr>
        <w:pStyle w:val="NoSpacing"/>
        <w:rPr>
          <w:rFonts w:ascii="Open Sans" w:hAnsi="Open Sans" w:cs="Open Sans"/>
          <w:u w:val="single"/>
        </w:rPr>
      </w:pPr>
      <w:r w:rsidRPr="002269E2">
        <w:rPr>
          <w:rFonts w:ascii="Open Sans" w:hAnsi="Open Sans" w:cs="Open Sans"/>
          <w:u w:val="single"/>
        </w:rPr>
        <w:t>Other</w:t>
      </w:r>
    </w:p>
    <w:p w14:paraId="31D037C5" w14:textId="77777777" w:rsidR="002269E2" w:rsidRPr="002269E2" w:rsidRDefault="002269E2" w:rsidP="002269E2">
      <w:pPr>
        <w:pStyle w:val="NoSpacing"/>
        <w:numPr>
          <w:ilvl w:val="0"/>
          <w:numId w:val="2"/>
        </w:numPr>
        <w:rPr>
          <w:rFonts w:ascii="Open Sans" w:hAnsi="Open Sans" w:cs="Open Sans"/>
          <w:u w:val="single"/>
        </w:rPr>
      </w:pPr>
      <w:r w:rsidRPr="002269E2">
        <w:rPr>
          <w:rFonts w:ascii="Open Sans" w:hAnsi="Open Sans" w:cs="Open Sans"/>
          <w:color w:val="000000"/>
        </w:rPr>
        <w:t>Complete Key Request Form</w:t>
      </w:r>
    </w:p>
    <w:p w14:paraId="1BF84820" w14:textId="77777777" w:rsidR="002269E2" w:rsidRDefault="002269E2" w:rsidP="002269E2">
      <w:pPr>
        <w:pStyle w:val="NoSpacing"/>
        <w:rPr>
          <w:rFonts w:ascii="Open Sans" w:hAnsi="Open Sans" w:cs="Open Sans"/>
          <w:color w:val="000000"/>
        </w:rPr>
      </w:pPr>
    </w:p>
    <w:p w14:paraId="4D707F8B" w14:textId="2337B356" w:rsidR="002269E2" w:rsidRDefault="002269E2" w:rsidP="002269E2">
      <w:pPr>
        <w:pStyle w:val="NoSpacing"/>
        <w:rPr>
          <w:rFonts w:ascii="Open Sans" w:hAnsi="Open Sans" w:cs="Open Sans"/>
          <w:color w:val="000000"/>
          <w:u w:val="single"/>
        </w:rPr>
      </w:pPr>
      <w:r>
        <w:rPr>
          <w:rFonts w:ascii="Open Sans" w:hAnsi="Open Sans" w:cs="Open Sans"/>
          <w:color w:val="000000"/>
          <w:u w:val="single"/>
        </w:rPr>
        <w:t>Candidate Communication</w:t>
      </w:r>
    </w:p>
    <w:p w14:paraId="134405E3" w14:textId="3029887B" w:rsidR="002269E2" w:rsidRDefault="002269E2" w:rsidP="002269E2">
      <w:pPr>
        <w:pStyle w:val="NoSpacing"/>
        <w:numPr>
          <w:ilvl w:val="0"/>
          <w:numId w:val="2"/>
        </w:numPr>
        <w:rPr>
          <w:rFonts w:ascii="Open Sans" w:hAnsi="Open Sans" w:cs="Open Sans"/>
          <w:color w:val="000000"/>
          <w:u w:val="single"/>
        </w:rPr>
      </w:pPr>
      <w:r>
        <w:rPr>
          <w:rFonts w:ascii="Open Sans" w:hAnsi="Open Sans" w:cs="Open Sans"/>
          <w:color w:val="000000"/>
        </w:rPr>
        <w:t>Email candidate with congratulations and information needed to feel comfortable and informed on what the first day and what the first week will look like as an employee.</w:t>
      </w:r>
    </w:p>
    <w:p w14:paraId="3180DFAC" w14:textId="77777777" w:rsidR="002269E2" w:rsidRPr="002269E2" w:rsidRDefault="002269E2" w:rsidP="002269E2">
      <w:pPr>
        <w:pStyle w:val="NoSpacing"/>
        <w:rPr>
          <w:rFonts w:ascii="Open Sans" w:hAnsi="Open Sans" w:cs="Open Sans"/>
          <w:color w:val="000000"/>
          <w:u w:val="single"/>
        </w:rPr>
      </w:pPr>
    </w:p>
    <w:p w14:paraId="1EF3B903" w14:textId="77777777" w:rsidR="002269E2" w:rsidRPr="002269E2" w:rsidRDefault="002269E2" w:rsidP="002269E2">
      <w:pPr>
        <w:pStyle w:val="NoSpacing"/>
        <w:rPr>
          <w:rFonts w:ascii="Open Sans" w:hAnsi="Open Sans" w:cs="Open Sans"/>
          <w:b/>
          <w:bCs/>
          <w:color w:val="000000"/>
        </w:rPr>
      </w:pPr>
      <w:r w:rsidRPr="002269E2">
        <w:rPr>
          <w:rFonts w:ascii="Open Sans" w:hAnsi="Open Sans" w:cs="Open Sans"/>
          <w:b/>
          <w:bCs/>
          <w:color w:val="000000"/>
        </w:rPr>
        <w:t>First Day</w:t>
      </w:r>
    </w:p>
    <w:p w14:paraId="070D6336" w14:textId="77777777" w:rsidR="002269E2" w:rsidRPr="002269E2" w:rsidRDefault="002269E2" w:rsidP="002269E2">
      <w:pPr>
        <w:pStyle w:val="NoSpacing"/>
        <w:rPr>
          <w:rFonts w:ascii="Open Sans" w:hAnsi="Open Sans" w:cs="Open Sans"/>
          <w:b/>
          <w:bCs/>
          <w:color w:val="000000"/>
        </w:rPr>
      </w:pPr>
    </w:p>
    <w:p w14:paraId="27A3CE28" w14:textId="77777777" w:rsidR="002269E2" w:rsidRPr="002269E2" w:rsidRDefault="002269E2" w:rsidP="002269E2">
      <w:pPr>
        <w:pStyle w:val="NormalWeb"/>
        <w:numPr>
          <w:ilvl w:val="0"/>
          <w:numId w:val="3"/>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Greeted by supervisor or appropriate staff - invite dean to also greet them at the start of the day</w:t>
      </w:r>
    </w:p>
    <w:p w14:paraId="5228AF91" w14:textId="77777777" w:rsidR="002269E2" w:rsidRPr="002269E2" w:rsidRDefault="002269E2" w:rsidP="002269E2">
      <w:pPr>
        <w:pStyle w:val="NormalWeb"/>
        <w:numPr>
          <w:ilvl w:val="0"/>
          <w:numId w:val="3"/>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Internal tour - bathrooms, breakrooms, water, coffee, etc.</w:t>
      </w:r>
    </w:p>
    <w:p w14:paraId="7DE4421C" w14:textId="77777777" w:rsidR="002269E2" w:rsidRPr="002269E2" w:rsidRDefault="002269E2" w:rsidP="002269E2">
      <w:pPr>
        <w:pStyle w:val="NormalWeb"/>
        <w:numPr>
          <w:ilvl w:val="0"/>
          <w:numId w:val="3"/>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Create employee ID at Student Help Desk</w:t>
      </w:r>
    </w:p>
    <w:p w14:paraId="38C936B7" w14:textId="24F5A67E" w:rsidR="002269E2" w:rsidRPr="002269E2" w:rsidRDefault="002269E2" w:rsidP="002269E2">
      <w:pPr>
        <w:pStyle w:val="NormalWeb"/>
        <w:numPr>
          <w:ilvl w:val="0"/>
          <w:numId w:val="3"/>
        </w:numPr>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B</w:t>
      </w:r>
      <w:r w:rsidRPr="002269E2">
        <w:rPr>
          <w:rFonts w:ascii="Open Sans" w:hAnsi="Open Sans" w:cs="Open Sans"/>
          <w:color w:val="000000"/>
          <w:sz w:val="22"/>
          <w:szCs w:val="22"/>
        </w:rPr>
        <w:t xml:space="preserve">uy </w:t>
      </w:r>
      <w:r>
        <w:rPr>
          <w:rFonts w:ascii="Open Sans" w:hAnsi="Open Sans" w:cs="Open Sans"/>
          <w:color w:val="000000"/>
          <w:sz w:val="22"/>
          <w:szCs w:val="22"/>
        </w:rPr>
        <w:t xml:space="preserve">the new employee </w:t>
      </w:r>
      <w:r w:rsidRPr="002269E2">
        <w:rPr>
          <w:rFonts w:ascii="Open Sans" w:hAnsi="Open Sans" w:cs="Open Sans"/>
          <w:color w:val="000000"/>
          <w:sz w:val="22"/>
          <w:szCs w:val="22"/>
        </w:rPr>
        <w:t>lunch</w:t>
      </w:r>
    </w:p>
    <w:p w14:paraId="1A44DEC7" w14:textId="75A38DEC" w:rsidR="002269E2" w:rsidRPr="002269E2" w:rsidRDefault="002269E2" w:rsidP="002269E2">
      <w:pPr>
        <w:pStyle w:val="NormalWeb"/>
        <w:numPr>
          <w:ilvl w:val="0"/>
          <w:numId w:val="3"/>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 xml:space="preserve">Complete </w:t>
      </w:r>
      <w:r>
        <w:rPr>
          <w:rFonts w:ascii="Open Sans" w:hAnsi="Open Sans" w:cs="Open Sans"/>
          <w:color w:val="000000"/>
          <w:sz w:val="22"/>
          <w:szCs w:val="22"/>
        </w:rPr>
        <w:t>required training</w:t>
      </w:r>
    </w:p>
    <w:p w14:paraId="5F233908" w14:textId="77777777" w:rsidR="002269E2" w:rsidRPr="002269E2" w:rsidRDefault="002269E2" w:rsidP="002269E2">
      <w:pPr>
        <w:pStyle w:val="NormalWeb"/>
        <w:numPr>
          <w:ilvl w:val="1"/>
          <w:numId w:val="3"/>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Sexual Harassment Training</w:t>
      </w:r>
    </w:p>
    <w:p w14:paraId="654FBF58" w14:textId="77777777" w:rsidR="002269E2" w:rsidRDefault="002269E2" w:rsidP="002269E2">
      <w:pPr>
        <w:pStyle w:val="NormalWeb"/>
        <w:numPr>
          <w:ilvl w:val="1"/>
          <w:numId w:val="3"/>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Title IX Training</w:t>
      </w:r>
    </w:p>
    <w:p w14:paraId="4A8A5B55" w14:textId="2E3B2A0A" w:rsidR="002269E2" w:rsidRPr="002269E2" w:rsidRDefault="002269E2" w:rsidP="002269E2">
      <w:pPr>
        <w:pStyle w:val="NormalWeb"/>
        <w:numPr>
          <w:ilvl w:val="1"/>
          <w:numId w:val="3"/>
        </w:numPr>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Others</w:t>
      </w:r>
    </w:p>
    <w:p w14:paraId="3F6C9233" w14:textId="77777777" w:rsidR="002269E2" w:rsidRPr="002269E2" w:rsidRDefault="002269E2" w:rsidP="002269E2">
      <w:pPr>
        <w:pStyle w:val="NormalWeb"/>
        <w:numPr>
          <w:ilvl w:val="0"/>
          <w:numId w:val="3"/>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Visit with HR to complete I-9 Verification</w:t>
      </w:r>
    </w:p>
    <w:p w14:paraId="43317256" w14:textId="77777777" w:rsidR="002269E2" w:rsidRPr="002269E2" w:rsidRDefault="002269E2" w:rsidP="002269E2">
      <w:pPr>
        <w:pStyle w:val="NoSpacing"/>
        <w:rPr>
          <w:rFonts w:ascii="Open Sans" w:hAnsi="Open Sans" w:cs="Open Sans"/>
          <w:u w:val="single"/>
        </w:rPr>
      </w:pPr>
    </w:p>
    <w:p w14:paraId="5AFC35D7" w14:textId="130FD799" w:rsidR="002269E2" w:rsidRPr="002269E2" w:rsidRDefault="002269E2" w:rsidP="002269E2">
      <w:pPr>
        <w:pStyle w:val="NoSpacing"/>
        <w:rPr>
          <w:rFonts w:ascii="Open Sans" w:hAnsi="Open Sans" w:cs="Open Sans"/>
          <w:color w:val="000000"/>
        </w:rPr>
      </w:pPr>
      <w:r w:rsidRPr="002269E2">
        <w:rPr>
          <w:rFonts w:ascii="Open Sans" w:hAnsi="Open Sans" w:cs="Open Sans"/>
          <w:b/>
          <w:bCs/>
        </w:rPr>
        <w:t>College Required Training</w:t>
      </w:r>
      <w:r w:rsidRPr="002269E2">
        <w:rPr>
          <w:rFonts w:ascii="Open Sans" w:hAnsi="Open Sans" w:cs="Open Sans"/>
        </w:rPr>
        <w:t xml:space="preserve"> </w:t>
      </w:r>
      <w:r>
        <w:rPr>
          <w:rFonts w:ascii="Open Sans" w:hAnsi="Open Sans" w:cs="Open Sans"/>
        </w:rPr>
        <w:t>(examples below)</w:t>
      </w:r>
    </w:p>
    <w:p w14:paraId="18AA68D4" w14:textId="77777777" w:rsidR="002269E2" w:rsidRPr="002269E2" w:rsidRDefault="002269E2" w:rsidP="002269E2">
      <w:pPr>
        <w:pStyle w:val="NoSpacing"/>
        <w:rPr>
          <w:rFonts w:ascii="Open Sans" w:hAnsi="Open Sans" w:cs="Open Sans"/>
          <w:color w:val="000000"/>
        </w:rPr>
      </w:pPr>
    </w:p>
    <w:p w14:paraId="5C8439D2" w14:textId="77777777" w:rsidR="002269E2" w:rsidRPr="002269E2" w:rsidRDefault="002269E2" w:rsidP="002269E2">
      <w:pPr>
        <w:pStyle w:val="NormalWeb"/>
        <w:numPr>
          <w:ilvl w:val="0"/>
          <w:numId w:val="4"/>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IT Security Training</w:t>
      </w:r>
    </w:p>
    <w:p w14:paraId="57AB1EF4" w14:textId="77777777" w:rsidR="002269E2" w:rsidRPr="002269E2" w:rsidRDefault="002269E2" w:rsidP="002269E2">
      <w:pPr>
        <w:pStyle w:val="NormalWeb"/>
        <w:numPr>
          <w:ilvl w:val="0"/>
          <w:numId w:val="4"/>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New Employee Orientation</w:t>
      </w:r>
    </w:p>
    <w:p w14:paraId="5ACF6588" w14:textId="77777777" w:rsidR="002269E2" w:rsidRPr="002269E2" w:rsidRDefault="002269E2" w:rsidP="002269E2">
      <w:pPr>
        <w:pStyle w:val="NormalWeb"/>
        <w:numPr>
          <w:ilvl w:val="0"/>
          <w:numId w:val="4"/>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Campus Security Authorities: Roles and Responsibilities</w:t>
      </w:r>
    </w:p>
    <w:p w14:paraId="61770C03" w14:textId="77777777" w:rsidR="002269E2" w:rsidRPr="002269E2" w:rsidRDefault="002269E2" w:rsidP="002269E2">
      <w:pPr>
        <w:pStyle w:val="NormalWeb"/>
        <w:numPr>
          <w:ilvl w:val="0"/>
          <w:numId w:val="4"/>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Clery Act Overview</w:t>
      </w:r>
    </w:p>
    <w:p w14:paraId="2F14C7BA" w14:textId="38B37118" w:rsidR="002269E2" w:rsidRPr="002269E2" w:rsidRDefault="002269E2" w:rsidP="002269E2">
      <w:pPr>
        <w:pStyle w:val="NormalWeb"/>
        <w:numPr>
          <w:ilvl w:val="0"/>
          <w:numId w:val="4"/>
        </w:numPr>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lastRenderedPageBreak/>
        <w:t>Room Scheduling</w:t>
      </w:r>
    </w:p>
    <w:p w14:paraId="4B3EEEFB" w14:textId="77777777" w:rsidR="002269E2" w:rsidRPr="002269E2" w:rsidRDefault="002269E2" w:rsidP="002269E2">
      <w:pPr>
        <w:pStyle w:val="NormalWeb"/>
        <w:numPr>
          <w:ilvl w:val="0"/>
          <w:numId w:val="4"/>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Employee Timesheet Training</w:t>
      </w:r>
    </w:p>
    <w:p w14:paraId="4862E6CE" w14:textId="24CEE2B8" w:rsidR="002269E2" w:rsidRPr="002269E2" w:rsidRDefault="002269E2" w:rsidP="002269E2">
      <w:pPr>
        <w:pStyle w:val="NormalWeb"/>
        <w:numPr>
          <w:ilvl w:val="0"/>
          <w:numId w:val="4"/>
        </w:numPr>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Business Office processes</w:t>
      </w:r>
    </w:p>
    <w:p w14:paraId="6923BFA8" w14:textId="6AC8F499" w:rsidR="002269E2" w:rsidRPr="002269E2" w:rsidRDefault="002269E2" w:rsidP="002269E2">
      <w:pPr>
        <w:pStyle w:val="NormalWeb"/>
        <w:numPr>
          <w:ilvl w:val="0"/>
          <w:numId w:val="4"/>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Project Management Fundamentals (if appropriate)</w:t>
      </w:r>
    </w:p>
    <w:p w14:paraId="140F66F9" w14:textId="5A004292" w:rsidR="002269E2" w:rsidRPr="002269E2" w:rsidRDefault="002269E2" w:rsidP="002269E2">
      <w:pPr>
        <w:pStyle w:val="NormalWeb"/>
        <w:numPr>
          <w:ilvl w:val="0"/>
          <w:numId w:val="4"/>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Student Accessibility Services</w:t>
      </w:r>
    </w:p>
    <w:p w14:paraId="2274C104" w14:textId="77777777" w:rsidR="002269E2" w:rsidRPr="002269E2" w:rsidRDefault="002269E2" w:rsidP="002269E2">
      <w:pPr>
        <w:pStyle w:val="NormalWeb"/>
        <w:spacing w:before="0" w:beforeAutospacing="0" w:after="0" w:afterAutospacing="0"/>
        <w:rPr>
          <w:rFonts w:ascii="Open Sans" w:hAnsi="Open Sans" w:cs="Open Sans"/>
          <w:color w:val="000000"/>
          <w:sz w:val="22"/>
          <w:szCs w:val="22"/>
        </w:rPr>
      </w:pPr>
    </w:p>
    <w:p w14:paraId="741D6847" w14:textId="5051A8DA" w:rsidR="002269E2" w:rsidRPr="002269E2" w:rsidRDefault="002269E2" w:rsidP="002269E2">
      <w:pPr>
        <w:pStyle w:val="NormalWeb"/>
        <w:spacing w:before="0" w:beforeAutospacing="0" w:after="0" w:afterAutospacing="0"/>
        <w:rPr>
          <w:rFonts w:ascii="Open Sans" w:hAnsi="Open Sans" w:cs="Open Sans"/>
          <w:b/>
          <w:bCs/>
          <w:color w:val="000000"/>
          <w:sz w:val="22"/>
          <w:szCs w:val="22"/>
        </w:rPr>
      </w:pPr>
      <w:r>
        <w:rPr>
          <w:rFonts w:ascii="Open Sans" w:hAnsi="Open Sans" w:cs="Open Sans"/>
          <w:b/>
          <w:bCs/>
          <w:color w:val="000000"/>
          <w:sz w:val="22"/>
          <w:szCs w:val="22"/>
        </w:rPr>
        <w:t>General</w:t>
      </w:r>
      <w:r w:rsidRPr="002269E2">
        <w:rPr>
          <w:rFonts w:ascii="Open Sans" w:hAnsi="Open Sans" w:cs="Open Sans"/>
          <w:b/>
          <w:bCs/>
          <w:color w:val="000000"/>
          <w:sz w:val="22"/>
          <w:szCs w:val="22"/>
        </w:rPr>
        <w:t xml:space="preserve"> College Info</w:t>
      </w:r>
    </w:p>
    <w:p w14:paraId="273663FB" w14:textId="77777777" w:rsidR="002269E2" w:rsidRPr="002269E2" w:rsidRDefault="002269E2" w:rsidP="002269E2">
      <w:pPr>
        <w:pStyle w:val="NormalWeb"/>
        <w:spacing w:before="0" w:beforeAutospacing="0" w:after="0" w:afterAutospacing="0"/>
        <w:rPr>
          <w:rFonts w:ascii="Open Sans" w:hAnsi="Open Sans" w:cs="Open Sans"/>
          <w:b/>
          <w:bCs/>
          <w:color w:val="000000"/>
          <w:sz w:val="22"/>
          <w:szCs w:val="22"/>
        </w:rPr>
      </w:pPr>
    </w:p>
    <w:p w14:paraId="6CA65525" w14:textId="77777777" w:rsidR="002269E2" w:rsidRPr="002269E2" w:rsidRDefault="002269E2" w:rsidP="002269E2">
      <w:pPr>
        <w:pStyle w:val="NormalWeb"/>
        <w:spacing w:before="0" w:beforeAutospacing="0" w:after="0" w:afterAutospacing="0"/>
        <w:rPr>
          <w:rFonts w:ascii="Open Sans" w:hAnsi="Open Sans" w:cs="Open Sans"/>
          <w:color w:val="000000"/>
          <w:sz w:val="22"/>
          <w:szCs w:val="22"/>
          <w:u w:val="single"/>
        </w:rPr>
      </w:pPr>
      <w:r w:rsidRPr="002269E2">
        <w:rPr>
          <w:rFonts w:ascii="Open Sans" w:hAnsi="Open Sans" w:cs="Open Sans"/>
          <w:color w:val="000000"/>
          <w:sz w:val="22"/>
          <w:szCs w:val="22"/>
          <w:u w:val="single"/>
        </w:rPr>
        <w:t xml:space="preserve">Getting to know the </w:t>
      </w:r>
      <w:proofErr w:type="gramStart"/>
      <w:r w:rsidRPr="002269E2">
        <w:rPr>
          <w:rFonts w:ascii="Open Sans" w:hAnsi="Open Sans" w:cs="Open Sans"/>
          <w:color w:val="000000"/>
          <w:sz w:val="22"/>
          <w:szCs w:val="22"/>
          <w:u w:val="single"/>
        </w:rPr>
        <w:t>campuses</w:t>
      </w:r>
      <w:proofErr w:type="gramEnd"/>
    </w:p>
    <w:p w14:paraId="1C4A1407" w14:textId="3E185F80" w:rsidR="002269E2" w:rsidRDefault="002269E2" w:rsidP="002269E2">
      <w:pPr>
        <w:pStyle w:val="NormalWeb"/>
        <w:numPr>
          <w:ilvl w:val="0"/>
          <w:numId w:val="5"/>
        </w:numPr>
        <w:spacing w:before="0" w:beforeAutospacing="0" w:after="0" w:afterAutospacing="0"/>
        <w:rPr>
          <w:rFonts w:ascii="Open Sans" w:hAnsi="Open Sans" w:cs="Open Sans"/>
          <w:color w:val="000000"/>
          <w:sz w:val="22"/>
          <w:szCs w:val="22"/>
        </w:rPr>
      </w:pPr>
      <w:r w:rsidRPr="002269E2">
        <w:rPr>
          <w:rFonts w:ascii="Open Sans" w:hAnsi="Open Sans" w:cs="Open Sans"/>
          <w:color w:val="000000"/>
          <w:sz w:val="22"/>
          <w:szCs w:val="22"/>
        </w:rPr>
        <w:t xml:space="preserve">Tour </w:t>
      </w:r>
      <w:r>
        <w:rPr>
          <w:rFonts w:ascii="Open Sans" w:hAnsi="Open Sans" w:cs="Open Sans"/>
          <w:color w:val="000000"/>
          <w:sz w:val="22"/>
          <w:szCs w:val="22"/>
        </w:rPr>
        <w:t>Campus</w:t>
      </w:r>
    </w:p>
    <w:p w14:paraId="563B2566" w14:textId="0491C924" w:rsidR="002269E2" w:rsidRPr="002269E2" w:rsidRDefault="002269E2" w:rsidP="002269E2">
      <w:pPr>
        <w:pStyle w:val="NormalWeb"/>
        <w:numPr>
          <w:ilvl w:val="0"/>
          <w:numId w:val="5"/>
        </w:numPr>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Visit other college locations</w:t>
      </w:r>
    </w:p>
    <w:p w14:paraId="60EF224A" w14:textId="77777777" w:rsidR="002269E2" w:rsidRPr="002269E2" w:rsidRDefault="002269E2" w:rsidP="002269E2">
      <w:pPr>
        <w:pStyle w:val="NormalWeb"/>
        <w:spacing w:before="0" w:beforeAutospacing="0" w:after="0" w:afterAutospacing="0"/>
        <w:rPr>
          <w:rFonts w:ascii="Open Sans" w:hAnsi="Open Sans" w:cs="Open Sans"/>
          <w:b/>
          <w:bCs/>
          <w:color w:val="000000"/>
          <w:sz w:val="22"/>
          <w:szCs w:val="22"/>
        </w:rPr>
      </w:pPr>
    </w:p>
    <w:p w14:paraId="5103513D" w14:textId="77777777" w:rsidR="002269E2" w:rsidRPr="002269E2" w:rsidRDefault="002269E2" w:rsidP="002269E2">
      <w:pPr>
        <w:pStyle w:val="NormalWeb"/>
        <w:spacing w:before="0" w:beforeAutospacing="0" w:after="0" w:afterAutospacing="0"/>
        <w:rPr>
          <w:rFonts w:ascii="Open Sans" w:hAnsi="Open Sans" w:cs="Open Sans"/>
          <w:color w:val="000000"/>
          <w:sz w:val="22"/>
          <w:szCs w:val="22"/>
          <w:u w:val="single"/>
        </w:rPr>
      </w:pPr>
      <w:r w:rsidRPr="002269E2">
        <w:rPr>
          <w:rFonts w:ascii="Open Sans" w:hAnsi="Open Sans" w:cs="Open Sans"/>
          <w:color w:val="000000"/>
          <w:sz w:val="22"/>
          <w:szCs w:val="22"/>
          <w:u w:val="single"/>
        </w:rPr>
        <w:t>Internal Partners to Meet</w:t>
      </w:r>
    </w:p>
    <w:p w14:paraId="075081A2" w14:textId="77777777" w:rsidR="002269E2" w:rsidRPr="002269E2" w:rsidRDefault="002269E2" w:rsidP="002269E2">
      <w:pPr>
        <w:pStyle w:val="NormalWeb"/>
        <w:spacing w:before="0" w:beforeAutospacing="0" w:after="0" w:afterAutospacing="0"/>
        <w:rPr>
          <w:rFonts w:ascii="Open Sans" w:hAnsi="Open Sans" w:cs="Open Sans"/>
          <w:color w:val="000000"/>
          <w:sz w:val="22"/>
          <w:szCs w:val="22"/>
        </w:rPr>
      </w:pPr>
    </w:p>
    <w:p w14:paraId="3689C99E" w14:textId="426979D0" w:rsidR="002269E2" w:rsidRPr="002269E2" w:rsidRDefault="002269E2" w:rsidP="002269E2">
      <w:pPr>
        <w:pStyle w:val="NormalWeb"/>
        <w:numPr>
          <w:ilvl w:val="0"/>
          <w:numId w:val="6"/>
        </w:numPr>
        <w:spacing w:before="0" w:beforeAutospacing="0" w:after="0" w:afterAutospacing="0"/>
        <w:rPr>
          <w:rFonts w:ascii="Open Sans" w:hAnsi="Open Sans" w:cs="Open Sans"/>
          <w:sz w:val="22"/>
          <w:szCs w:val="22"/>
        </w:rPr>
      </w:pPr>
      <w:r w:rsidRPr="002269E2">
        <w:rPr>
          <w:rFonts w:ascii="Open Sans" w:hAnsi="Open Sans" w:cs="Open Sans"/>
          <w:sz w:val="22"/>
          <w:szCs w:val="22"/>
        </w:rPr>
        <w:t>This would be a spot where supervisors could identify internal partners within the college that the new position should meet as a part of their first 90 days.</w:t>
      </w:r>
      <w:r>
        <w:rPr>
          <w:rFonts w:ascii="Open Sans" w:hAnsi="Open Sans" w:cs="Open Sans"/>
          <w:sz w:val="22"/>
          <w:szCs w:val="22"/>
        </w:rPr>
        <w:t xml:space="preserve"> Identify who the person is and what topics should be covered in the meeting. Also contact the internal partners to let them know the new employee will be reaching out and the topics you’d like them to cover.</w:t>
      </w:r>
    </w:p>
    <w:p w14:paraId="5F087ADA" w14:textId="77777777" w:rsidR="002269E2" w:rsidRPr="002269E2" w:rsidRDefault="002269E2" w:rsidP="002269E2">
      <w:pPr>
        <w:pStyle w:val="NormalWeb"/>
        <w:spacing w:before="0" w:beforeAutospacing="0" w:after="0" w:afterAutospacing="0"/>
        <w:rPr>
          <w:rFonts w:ascii="Open Sans" w:hAnsi="Open Sans" w:cs="Open Sans"/>
          <w:sz w:val="22"/>
          <w:szCs w:val="22"/>
        </w:rPr>
      </w:pPr>
    </w:p>
    <w:p w14:paraId="635DEFD5" w14:textId="77777777" w:rsidR="002269E2" w:rsidRPr="002269E2" w:rsidRDefault="002269E2" w:rsidP="002269E2">
      <w:pPr>
        <w:pStyle w:val="NormalWeb"/>
        <w:spacing w:before="0" w:beforeAutospacing="0" w:after="0" w:afterAutospacing="0"/>
        <w:rPr>
          <w:rFonts w:ascii="Open Sans" w:hAnsi="Open Sans" w:cs="Open Sans"/>
          <w:color w:val="000000"/>
          <w:sz w:val="22"/>
          <w:szCs w:val="22"/>
          <w:u w:val="single"/>
        </w:rPr>
      </w:pPr>
      <w:r w:rsidRPr="002269E2">
        <w:rPr>
          <w:rFonts w:ascii="Open Sans" w:hAnsi="Open Sans" w:cs="Open Sans"/>
          <w:color w:val="000000"/>
          <w:sz w:val="22"/>
          <w:szCs w:val="22"/>
          <w:u w:val="single"/>
        </w:rPr>
        <w:t>External Partners to Meet</w:t>
      </w:r>
    </w:p>
    <w:p w14:paraId="25C6BB23" w14:textId="77777777" w:rsidR="002269E2" w:rsidRPr="002269E2" w:rsidRDefault="002269E2" w:rsidP="002269E2">
      <w:pPr>
        <w:pStyle w:val="NormalWeb"/>
        <w:spacing w:before="0" w:beforeAutospacing="0" w:after="0" w:afterAutospacing="0"/>
        <w:rPr>
          <w:rFonts w:ascii="Open Sans" w:hAnsi="Open Sans" w:cs="Open Sans"/>
          <w:color w:val="000000"/>
          <w:sz w:val="22"/>
          <w:szCs w:val="22"/>
        </w:rPr>
      </w:pPr>
    </w:p>
    <w:p w14:paraId="5405F1C0" w14:textId="391D2968" w:rsidR="002269E2" w:rsidRPr="002269E2" w:rsidRDefault="002269E2" w:rsidP="002269E2">
      <w:pPr>
        <w:pStyle w:val="NormalWeb"/>
        <w:numPr>
          <w:ilvl w:val="0"/>
          <w:numId w:val="6"/>
        </w:numPr>
        <w:spacing w:before="0" w:beforeAutospacing="0" w:after="0" w:afterAutospacing="0"/>
        <w:rPr>
          <w:rFonts w:ascii="Open Sans" w:hAnsi="Open Sans" w:cs="Open Sans"/>
          <w:sz w:val="22"/>
          <w:szCs w:val="22"/>
        </w:rPr>
      </w:pPr>
      <w:r w:rsidRPr="002269E2">
        <w:rPr>
          <w:rFonts w:ascii="Open Sans" w:hAnsi="Open Sans" w:cs="Open Sans"/>
          <w:sz w:val="22"/>
          <w:szCs w:val="22"/>
        </w:rPr>
        <w:t>This is a spot where supervisors can identify partners outside the college that the person should meet that impacts their position.</w:t>
      </w:r>
      <w:r>
        <w:rPr>
          <w:rFonts w:ascii="Open Sans" w:hAnsi="Open Sans" w:cs="Open Sans"/>
          <w:sz w:val="22"/>
          <w:szCs w:val="22"/>
        </w:rPr>
        <w:t xml:space="preserve"> It is also important when the new employee starts to make a warm introduction for the new employee and the external partner to help schedule the first meeting.</w:t>
      </w:r>
    </w:p>
    <w:p w14:paraId="031829E5" w14:textId="77777777" w:rsidR="002269E2" w:rsidRPr="002269E2" w:rsidRDefault="002269E2" w:rsidP="002269E2">
      <w:pPr>
        <w:pStyle w:val="NormalWeb"/>
        <w:spacing w:before="0" w:beforeAutospacing="0" w:after="0" w:afterAutospacing="0"/>
        <w:rPr>
          <w:rFonts w:ascii="Open Sans" w:hAnsi="Open Sans" w:cs="Open Sans"/>
          <w:color w:val="000000"/>
          <w:sz w:val="22"/>
          <w:szCs w:val="22"/>
        </w:rPr>
      </w:pPr>
    </w:p>
    <w:p w14:paraId="510BF32F" w14:textId="77777777" w:rsidR="002269E2" w:rsidRPr="002269E2" w:rsidRDefault="002269E2" w:rsidP="002269E2">
      <w:pPr>
        <w:pStyle w:val="NoSpacing"/>
        <w:rPr>
          <w:rFonts w:ascii="Open Sans" w:hAnsi="Open Sans" w:cs="Open Sans"/>
          <w:b/>
          <w:bCs/>
        </w:rPr>
      </w:pPr>
      <w:r w:rsidRPr="002269E2">
        <w:rPr>
          <w:rFonts w:ascii="Open Sans" w:hAnsi="Open Sans" w:cs="Open Sans"/>
          <w:b/>
          <w:bCs/>
        </w:rPr>
        <w:t>Supervisor Communications</w:t>
      </w:r>
    </w:p>
    <w:p w14:paraId="527D265F" w14:textId="77777777" w:rsidR="002269E2" w:rsidRPr="002269E2" w:rsidRDefault="002269E2" w:rsidP="002269E2">
      <w:pPr>
        <w:pStyle w:val="NoSpacing"/>
        <w:rPr>
          <w:rFonts w:ascii="Open Sans" w:hAnsi="Open Sans" w:cs="Open Sans"/>
          <w:u w:val="single"/>
        </w:rPr>
      </w:pPr>
    </w:p>
    <w:p w14:paraId="2635E241" w14:textId="77777777" w:rsidR="002269E2" w:rsidRPr="002269E2" w:rsidRDefault="002269E2" w:rsidP="002269E2">
      <w:pPr>
        <w:pStyle w:val="NoSpacing"/>
        <w:rPr>
          <w:rFonts w:ascii="Open Sans" w:hAnsi="Open Sans" w:cs="Open Sans"/>
          <w:u w:val="single"/>
        </w:rPr>
      </w:pPr>
      <w:r w:rsidRPr="002269E2">
        <w:rPr>
          <w:rFonts w:ascii="Open Sans" w:hAnsi="Open Sans" w:cs="Open Sans"/>
          <w:u w:val="single"/>
        </w:rPr>
        <w:t>First 90 Days Conversations</w:t>
      </w:r>
    </w:p>
    <w:p w14:paraId="7C35A5FC" w14:textId="77777777" w:rsidR="002269E2" w:rsidRPr="002269E2" w:rsidRDefault="002269E2" w:rsidP="002269E2">
      <w:pPr>
        <w:spacing w:after="0" w:line="240" w:lineRule="auto"/>
        <w:rPr>
          <w:rFonts w:ascii="Open Sans" w:eastAsia="Times New Roman" w:hAnsi="Open Sans" w:cs="Open Sans"/>
        </w:rPr>
      </w:pPr>
      <w:r w:rsidRPr="002269E2">
        <w:rPr>
          <w:rFonts w:ascii="Open Sans" w:eastAsia="Times New Roman" w:hAnsi="Open Sans" w:cs="Open Sans"/>
        </w:rPr>
        <w:t xml:space="preserve">The Book </w:t>
      </w:r>
      <w:proofErr w:type="gramStart"/>
      <w:r w:rsidRPr="002269E2">
        <w:rPr>
          <w:rFonts w:ascii="Open Sans" w:eastAsia="Times New Roman" w:hAnsi="Open Sans" w:cs="Open Sans"/>
          <w:u w:val="single"/>
        </w:rPr>
        <w:t>The</w:t>
      </w:r>
      <w:proofErr w:type="gramEnd"/>
      <w:r w:rsidRPr="002269E2">
        <w:rPr>
          <w:rFonts w:ascii="Open Sans" w:eastAsia="Times New Roman" w:hAnsi="Open Sans" w:cs="Open Sans"/>
          <w:u w:val="single"/>
        </w:rPr>
        <w:t xml:space="preserve"> First 90 Days</w:t>
      </w:r>
      <w:r w:rsidRPr="002269E2">
        <w:rPr>
          <w:rFonts w:ascii="Open Sans" w:eastAsia="Times New Roman" w:hAnsi="Open Sans" w:cs="Open Sans"/>
        </w:rPr>
        <w:t xml:space="preserve"> outlines 5 conversations new employees should have with their supervisor. Here's a description of these conversations:</w:t>
      </w:r>
    </w:p>
    <w:p w14:paraId="312DB49A" w14:textId="77777777" w:rsidR="002269E2" w:rsidRPr="002269E2" w:rsidRDefault="002269E2" w:rsidP="002269E2">
      <w:pPr>
        <w:numPr>
          <w:ilvl w:val="0"/>
          <w:numId w:val="7"/>
        </w:numPr>
        <w:spacing w:after="0" w:line="240" w:lineRule="auto"/>
        <w:textAlignment w:val="center"/>
        <w:rPr>
          <w:rFonts w:ascii="Open Sans" w:eastAsia="Times New Roman" w:hAnsi="Open Sans" w:cs="Open Sans"/>
        </w:rPr>
      </w:pPr>
      <w:r w:rsidRPr="002269E2">
        <w:rPr>
          <w:rFonts w:ascii="Open Sans" w:eastAsia="Times New Roman" w:hAnsi="Open Sans" w:cs="Open Sans"/>
        </w:rPr>
        <w:t>The situational diagnosis conversation: In this conversation, a supervisor should explain how they see the current situation with the position. Is it a turnaround, a start-up, realignment, or sustaining-success situation? How did the organization reach this point? What factors - both soft and hard - make this situation a challenge? What resources within the organization can you draw on?</w:t>
      </w:r>
    </w:p>
    <w:p w14:paraId="41763BC1" w14:textId="21CCD891" w:rsidR="002269E2" w:rsidRPr="002269E2" w:rsidRDefault="002269E2" w:rsidP="002269E2">
      <w:pPr>
        <w:numPr>
          <w:ilvl w:val="0"/>
          <w:numId w:val="7"/>
        </w:numPr>
        <w:spacing w:after="0" w:line="240" w:lineRule="auto"/>
        <w:textAlignment w:val="center"/>
        <w:rPr>
          <w:rFonts w:ascii="Open Sans" w:eastAsia="Times New Roman" w:hAnsi="Open Sans" w:cs="Open Sans"/>
        </w:rPr>
      </w:pPr>
      <w:r w:rsidRPr="002269E2">
        <w:rPr>
          <w:rFonts w:ascii="Open Sans" w:eastAsia="Times New Roman" w:hAnsi="Open Sans" w:cs="Open Sans"/>
        </w:rPr>
        <w:t xml:space="preserve">The expectations conversation: The role of this conversation is to explain expectations. What </w:t>
      </w:r>
      <w:r w:rsidRPr="002269E2">
        <w:rPr>
          <w:rFonts w:ascii="Open Sans" w:eastAsia="Times New Roman" w:hAnsi="Open Sans" w:cs="Open Sans"/>
        </w:rPr>
        <w:t>needs</w:t>
      </w:r>
      <w:r w:rsidRPr="002269E2">
        <w:rPr>
          <w:rFonts w:ascii="Open Sans" w:eastAsia="Times New Roman" w:hAnsi="Open Sans" w:cs="Open Sans"/>
        </w:rPr>
        <w:t xml:space="preserve"> to be done in the short term and medium term? What will constitute success? How is performance measured?</w:t>
      </w:r>
    </w:p>
    <w:p w14:paraId="6FDF43B6" w14:textId="77777777" w:rsidR="002269E2" w:rsidRPr="002269E2" w:rsidRDefault="002269E2" w:rsidP="002269E2">
      <w:pPr>
        <w:numPr>
          <w:ilvl w:val="0"/>
          <w:numId w:val="7"/>
        </w:numPr>
        <w:spacing w:after="0" w:line="240" w:lineRule="auto"/>
        <w:textAlignment w:val="center"/>
        <w:rPr>
          <w:rFonts w:ascii="Open Sans" w:eastAsia="Times New Roman" w:hAnsi="Open Sans" w:cs="Open Sans"/>
        </w:rPr>
      </w:pPr>
      <w:r w:rsidRPr="002269E2">
        <w:rPr>
          <w:rFonts w:ascii="Open Sans" w:eastAsia="Times New Roman" w:hAnsi="Open Sans" w:cs="Open Sans"/>
        </w:rPr>
        <w:t xml:space="preserve">The style conversation: How should you interact with each other </w:t>
      </w:r>
      <w:proofErr w:type="gramStart"/>
      <w:r w:rsidRPr="002269E2">
        <w:rPr>
          <w:rFonts w:ascii="Open Sans" w:eastAsia="Times New Roman" w:hAnsi="Open Sans" w:cs="Open Sans"/>
        </w:rPr>
        <w:t>in</w:t>
      </w:r>
      <w:proofErr w:type="gramEnd"/>
      <w:r w:rsidRPr="002269E2">
        <w:rPr>
          <w:rFonts w:ascii="Open Sans" w:eastAsia="Times New Roman" w:hAnsi="Open Sans" w:cs="Open Sans"/>
        </w:rPr>
        <w:t xml:space="preserve"> an ongoing basis. What forms of communication should be used and how </w:t>
      </w:r>
      <w:r w:rsidRPr="002269E2">
        <w:rPr>
          <w:rFonts w:ascii="Open Sans" w:eastAsia="Times New Roman" w:hAnsi="Open Sans" w:cs="Open Sans"/>
        </w:rPr>
        <w:lastRenderedPageBreak/>
        <w:t>often? What type of decisions should there be consultation and what type of decisions can be made alone?</w:t>
      </w:r>
    </w:p>
    <w:p w14:paraId="63358CD5" w14:textId="77777777" w:rsidR="002269E2" w:rsidRPr="002269E2" w:rsidRDefault="002269E2" w:rsidP="002269E2">
      <w:pPr>
        <w:numPr>
          <w:ilvl w:val="0"/>
          <w:numId w:val="7"/>
        </w:numPr>
        <w:spacing w:after="0" w:line="240" w:lineRule="auto"/>
        <w:textAlignment w:val="center"/>
        <w:rPr>
          <w:rFonts w:ascii="Open Sans" w:eastAsia="Times New Roman" w:hAnsi="Open Sans" w:cs="Open Sans"/>
        </w:rPr>
      </w:pPr>
      <w:r w:rsidRPr="002269E2">
        <w:rPr>
          <w:rFonts w:ascii="Open Sans" w:eastAsia="Times New Roman" w:hAnsi="Open Sans" w:cs="Open Sans"/>
        </w:rPr>
        <w:t>The resources conversation: What resources in terms of budget, supplies and staff are available in the position?</w:t>
      </w:r>
    </w:p>
    <w:p w14:paraId="1868C0FE" w14:textId="77777777" w:rsidR="002269E2" w:rsidRPr="002269E2" w:rsidRDefault="002269E2" w:rsidP="002269E2">
      <w:pPr>
        <w:numPr>
          <w:ilvl w:val="0"/>
          <w:numId w:val="7"/>
        </w:numPr>
        <w:spacing w:after="0" w:line="240" w:lineRule="auto"/>
        <w:textAlignment w:val="center"/>
        <w:rPr>
          <w:rFonts w:ascii="Open Sans" w:eastAsia="Times New Roman" w:hAnsi="Open Sans" w:cs="Open Sans"/>
        </w:rPr>
      </w:pPr>
      <w:r w:rsidRPr="002269E2">
        <w:rPr>
          <w:rFonts w:ascii="Open Sans" w:eastAsia="Times New Roman" w:hAnsi="Open Sans" w:cs="Open Sans"/>
        </w:rPr>
        <w:t xml:space="preserve">The personal development conversation: In this conversation a supervisor should cover what </w:t>
      </w:r>
      <w:proofErr w:type="gramStart"/>
      <w:r w:rsidRPr="002269E2">
        <w:rPr>
          <w:rFonts w:ascii="Open Sans" w:eastAsia="Times New Roman" w:hAnsi="Open Sans" w:cs="Open Sans"/>
        </w:rPr>
        <w:t>areas does</w:t>
      </w:r>
      <w:proofErr w:type="gramEnd"/>
      <w:r w:rsidRPr="002269E2">
        <w:rPr>
          <w:rFonts w:ascii="Open Sans" w:eastAsia="Times New Roman" w:hAnsi="Open Sans" w:cs="Open Sans"/>
        </w:rPr>
        <w:t xml:space="preserve"> the staff </w:t>
      </w:r>
      <w:proofErr w:type="gramStart"/>
      <w:r w:rsidRPr="002269E2">
        <w:rPr>
          <w:rFonts w:ascii="Open Sans" w:eastAsia="Times New Roman" w:hAnsi="Open Sans" w:cs="Open Sans"/>
        </w:rPr>
        <w:t>member</w:t>
      </w:r>
      <w:proofErr w:type="gramEnd"/>
      <w:r w:rsidRPr="002269E2">
        <w:rPr>
          <w:rFonts w:ascii="Open Sans" w:eastAsia="Times New Roman" w:hAnsi="Open Sans" w:cs="Open Sans"/>
        </w:rPr>
        <w:t xml:space="preserve"> want to grow and what resources are available to support this growth? This discussion can include information on extra assignments in the future that would be of interest </w:t>
      </w:r>
      <w:proofErr w:type="gramStart"/>
      <w:r w:rsidRPr="002269E2">
        <w:rPr>
          <w:rFonts w:ascii="Open Sans" w:eastAsia="Times New Roman" w:hAnsi="Open Sans" w:cs="Open Sans"/>
        </w:rPr>
        <w:t>as long as</w:t>
      </w:r>
      <w:proofErr w:type="gramEnd"/>
      <w:r w:rsidRPr="002269E2">
        <w:rPr>
          <w:rFonts w:ascii="Open Sans" w:eastAsia="Times New Roman" w:hAnsi="Open Sans" w:cs="Open Sans"/>
        </w:rPr>
        <w:t xml:space="preserve"> it doesn't sacrifice focus.</w:t>
      </w:r>
    </w:p>
    <w:p w14:paraId="05C07C2F" w14:textId="77777777" w:rsidR="002269E2" w:rsidRPr="002269E2" w:rsidRDefault="002269E2" w:rsidP="002269E2">
      <w:pPr>
        <w:pStyle w:val="NoSpacing"/>
        <w:rPr>
          <w:rFonts w:ascii="Open Sans" w:hAnsi="Open Sans" w:cs="Open Sans"/>
          <w:u w:val="single"/>
        </w:rPr>
      </w:pPr>
    </w:p>
    <w:p w14:paraId="4468DB7C" w14:textId="723C9EC1" w:rsidR="002269E2" w:rsidRPr="002269E2" w:rsidRDefault="002269E2" w:rsidP="002269E2">
      <w:pPr>
        <w:pStyle w:val="NoSpacing"/>
        <w:rPr>
          <w:rFonts w:ascii="Open Sans" w:hAnsi="Open Sans" w:cs="Open Sans"/>
        </w:rPr>
      </w:pPr>
      <w:r>
        <w:rPr>
          <w:rFonts w:ascii="Open Sans" w:hAnsi="Open Sans" w:cs="Open Sans"/>
          <w:u w:val="single"/>
        </w:rPr>
        <w:t xml:space="preserve">Clifton </w:t>
      </w:r>
      <w:proofErr w:type="spellStart"/>
      <w:r w:rsidRPr="002269E2">
        <w:rPr>
          <w:rFonts w:ascii="Open Sans" w:hAnsi="Open Sans" w:cs="Open Sans"/>
          <w:u w:val="single"/>
        </w:rPr>
        <w:t>Strengthsfinder</w:t>
      </w:r>
      <w:proofErr w:type="spellEnd"/>
      <w:r w:rsidRPr="002269E2">
        <w:rPr>
          <w:rFonts w:ascii="Open Sans" w:hAnsi="Open Sans" w:cs="Open Sans"/>
          <w:u w:val="single"/>
        </w:rPr>
        <w:t xml:space="preserve"> Conversations</w:t>
      </w:r>
    </w:p>
    <w:p w14:paraId="05B8F7AC" w14:textId="5FD67E40" w:rsidR="002269E2" w:rsidRPr="002269E2" w:rsidRDefault="002269E2" w:rsidP="002269E2">
      <w:pPr>
        <w:pStyle w:val="NoSpacing"/>
        <w:numPr>
          <w:ilvl w:val="0"/>
          <w:numId w:val="8"/>
        </w:numPr>
        <w:rPr>
          <w:rFonts w:ascii="Open Sans" w:hAnsi="Open Sans" w:cs="Open Sans"/>
        </w:rPr>
      </w:pPr>
      <w:r>
        <w:rPr>
          <w:rFonts w:ascii="Open Sans" w:hAnsi="Open Sans" w:cs="Open Sans"/>
        </w:rPr>
        <w:t xml:space="preserve">New staff should take some type of personal assessment (I recommend </w:t>
      </w:r>
      <w:proofErr w:type="gramStart"/>
      <w:r>
        <w:rPr>
          <w:rFonts w:ascii="Open Sans" w:hAnsi="Open Sans" w:cs="Open Sans"/>
        </w:rPr>
        <w:t>the Clifton</w:t>
      </w:r>
      <w:proofErr w:type="gramEnd"/>
      <w:r>
        <w:rPr>
          <w:rFonts w:ascii="Open Sans" w:hAnsi="Open Sans" w:cs="Open Sans"/>
        </w:rPr>
        <w:t xml:space="preserve"> </w:t>
      </w:r>
      <w:proofErr w:type="spellStart"/>
      <w:r>
        <w:rPr>
          <w:rFonts w:ascii="Open Sans" w:hAnsi="Open Sans" w:cs="Open Sans"/>
        </w:rPr>
        <w:t>Strengthsfinder</w:t>
      </w:r>
      <w:proofErr w:type="spellEnd"/>
      <w:r>
        <w:rPr>
          <w:rFonts w:ascii="Open Sans" w:hAnsi="Open Sans" w:cs="Open Sans"/>
        </w:rPr>
        <w:t>) and have a conversation with the supervisor about the results.</w:t>
      </w:r>
    </w:p>
    <w:p w14:paraId="240229DF" w14:textId="77777777" w:rsidR="002269E2" w:rsidRPr="002269E2" w:rsidRDefault="002269E2" w:rsidP="002269E2">
      <w:pPr>
        <w:pStyle w:val="NoSpacing"/>
        <w:rPr>
          <w:rFonts w:ascii="Open Sans" w:hAnsi="Open Sans" w:cs="Open Sans"/>
        </w:rPr>
      </w:pPr>
    </w:p>
    <w:p w14:paraId="020D262F" w14:textId="28262D28" w:rsidR="002269E2" w:rsidRPr="002269E2" w:rsidRDefault="002269E2" w:rsidP="002269E2">
      <w:pPr>
        <w:pStyle w:val="NoSpacing"/>
        <w:rPr>
          <w:rFonts w:ascii="Open Sans" w:hAnsi="Open Sans" w:cs="Open Sans"/>
        </w:rPr>
      </w:pPr>
      <w:r w:rsidRPr="002269E2">
        <w:rPr>
          <w:rFonts w:ascii="Open Sans" w:hAnsi="Open Sans" w:cs="Open Sans"/>
          <w:b/>
          <w:bCs/>
        </w:rPr>
        <w:t>Student Services Overview</w:t>
      </w:r>
      <w:r>
        <w:rPr>
          <w:rFonts w:ascii="Open Sans" w:hAnsi="Open Sans" w:cs="Open Sans"/>
          <w:b/>
          <w:bCs/>
        </w:rPr>
        <w:t xml:space="preserve"> (This would look different for Academics or Business Division, but the topics could be similar)</w:t>
      </w:r>
    </w:p>
    <w:p w14:paraId="4D7E8834" w14:textId="77777777" w:rsidR="002269E2" w:rsidRPr="002269E2" w:rsidRDefault="002269E2" w:rsidP="002269E2">
      <w:pPr>
        <w:pStyle w:val="NoSpacing"/>
        <w:rPr>
          <w:rFonts w:ascii="Open Sans" w:hAnsi="Open Sans" w:cs="Open Sans"/>
        </w:rPr>
      </w:pPr>
    </w:p>
    <w:p w14:paraId="0A3C1667" w14:textId="5B9F21B5" w:rsidR="002269E2" w:rsidRPr="002269E2" w:rsidRDefault="002269E2" w:rsidP="002269E2">
      <w:pPr>
        <w:pStyle w:val="NoSpacing"/>
        <w:rPr>
          <w:rFonts w:ascii="Open Sans" w:hAnsi="Open Sans" w:cs="Open Sans"/>
          <w:u w:val="single"/>
        </w:rPr>
      </w:pPr>
      <w:r w:rsidRPr="002269E2">
        <w:rPr>
          <w:rFonts w:ascii="Open Sans" w:hAnsi="Open Sans" w:cs="Open Sans"/>
          <w:u w:val="single"/>
        </w:rPr>
        <w:t>General Expectations for Staff</w:t>
      </w:r>
    </w:p>
    <w:p w14:paraId="3E3419ED" w14:textId="77777777" w:rsidR="002269E2" w:rsidRPr="002269E2" w:rsidRDefault="002269E2" w:rsidP="002269E2">
      <w:pPr>
        <w:pStyle w:val="NoSpacing"/>
        <w:numPr>
          <w:ilvl w:val="0"/>
          <w:numId w:val="9"/>
        </w:numPr>
        <w:rPr>
          <w:rFonts w:ascii="Open Sans" w:hAnsi="Open Sans" w:cs="Open Sans"/>
        </w:rPr>
      </w:pPr>
      <w:r w:rsidRPr="002269E2">
        <w:rPr>
          <w:rFonts w:ascii="Open Sans" w:hAnsi="Open Sans" w:cs="Open Sans"/>
        </w:rPr>
        <w:t>Conversation with supervisor on basic expectations.</w:t>
      </w:r>
    </w:p>
    <w:p w14:paraId="1D51F9D8" w14:textId="5791FC15" w:rsidR="002269E2" w:rsidRPr="002269E2" w:rsidRDefault="002269E2" w:rsidP="002269E2">
      <w:pPr>
        <w:pStyle w:val="ListParagraph"/>
        <w:numPr>
          <w:ilvl w:val="0"/>
          <w:numId w:val="9"/>
        </w:numPr>
        <w:spacing w:after="0" w:line="240" w:lineRule="auto"/>
        <w:rPr>
          <w:rFonts w:ascii="Open Sans" w:eastAsia="Times New Roman" w:hAnsi="Open Sans" w:cs="Open Sans"/>
          <w:color w:val="000000"/>
        </w:rPr>
      </w:pPr>
      <w:r w:rsidRPr="002269E2">
        <w:rPr>
          <w:rFonts w:ascii="Open Sans" w:eastAsia="Times New Roman" w:hAnsi="Open Sans" w:cs="Open Sans"/>
          <w:color w:val="000000"/>
        </w:rPr>
        <w:t xml:space="preserve">Work </w:t>
      </w:r>
      <w:r>
        <w:rPr>
          <w:rFonts w:ascii="Open Sans" w:eastAsia="Times New Roman" w:hAnsi="Open Sans" w:cs="Open Sans"/>
          <w:color w:val="000000"/>
        </w:rPr>
        <w:t>to order</w:t>
      </w:r>
      <w:r w:rsidRPr="002269E2">
        <w:rPr>
          <w:rFonts w:ascii="Open Sans" w:eastAsia="Times New Roman" w:hAnsi="Open Sans" w:cs="Open Sans"/>
          <w:color w:val="000000"/>
        </w:rPr>
        <w:t xml:space="preserve"> name </w:t>
      </w:r>
      <w:proofErr w:type="gramStart"/>
      <w:r w:rsidRPr="002269E2">
        <w:rPr>
          <w:rFonts w:ascii="Open Sans" w:eastAsia="Times New Roman" w:hAnsi="Open Sans" w:cs="Open Sans"/>
          <w:color w:val="000000"/>
        </w:rPr>
        <w:t>tag</w:t>
      </w:r>
      <w:proofErr w:type="gramEnd"/>
      <w:r>
        <w:rPr>
          <w:rFonts w:ascii="Open Sans" w:eastAsia="Times New Roman" w:hAnsi="Open Sans" w:cs="Open Sans"/>
          <w:color w:val="000000"/>
        </w:rPr>
        <w:t xml:space="preserve"> and business cards</w:t>
      </w:r>
    </w:p>
    <w:p w14:paraId="6CEAA537" w14:textId="1655D472" w:rsidR="002269E2" w:rsidRPr="002269E2" w:rsidRDefault="002269E2" w:rsidP="002269E2">
      <w:pPr>
        <w:pStyle w:val="ListParagraph"/>
        <w:numPr>
          <w:ilvl w:val="0"/>
          <w:numId w:val="9"/>
        </w:numPr>
        <w:spacing w:after="0" w:line="240" w:lineRule="auto"/>
        <w:rPr>
          <w:rFonts w:ascii="Open Sans" w:eastAsia="Times New Roman" w:hAnsi="Open Sans" w:cs="Open Sans"/>
          <w:color w:val="000000"/>
        </w:rPr>
      </w:pPr>
      <w:r w:rsidRPr="002269E2">
        <w:rPr>
          <w:rFonts w:ascii="Open Sans" w:eastAsia="Times New Roman" w:hAnsi="Open Sans" w:cs="Open Sans"/>
          <w:color w:val="000000"/>
        </w:rPr>
        <w:t xml:space="preserve">Overview of College and </w:t>
      </w:r>
      <w:r>
        <w:rPr>
          <w:rFonts w:ascii="Open Sans" w:eastAsia="Times New Roman" w:hAnsi="Open Sans" w:cs="Open Sans"/>
          <w:color w:val="000000"/>
        </w:rPr>
        <w:t>Division</w:t>
      </w:r>
      <w:r w:rsidRPr="002269E2">
        <w:rPr>
          <w:rFonts w:ascii="Open Sans" w:eastAsia="Times New Roman" w:hAnsi="Open Sans" w:cs="Open Sans"/>
          <w:color w:val="000000"/>
        </w:rPr>
        <w:t xml:space="preserve"> Organizational Structure</w:t>
      </w:r>
    </w:p>
    <w:p w14:paraId="00D10F58" w14:textId="2B6BCD0E" w:rsidR="002269E2" w:rsidRPr="002269E2" w:rsidRDefault="002269E2" w:rsidP="002269E2">
      <w:pPr>
        <w:pStyle w:val="ListParagraph"/>
        <w:numPr>
          <w:ilvl w:val="0"/>
          <w:numId w:val="9"/>
        </w:numPr>
        <w:spacing w:after="0" w:line="240" w:lineRule="auto"/>
        <w:rPr>
          <w:rFonts w:ascii="Open Sans" w:eastAsia="Times New Roman" w:hAnsi="Open Sans" w:cs="Open Sans"/>
          <w:color w:val="000000"/>
        </w:rPr>
      </w:pPr>
      <w:r w:rsidRPr="002269E2">
        <w:rPr>
          <w:rFonts w:ascii="Open Sans" w:eastAsia="Times New Roman" w:hAnsi="Open Sans" w:cs="Open Sans"/>
          <w:color w:val="000000"/>
        </w:rPr>
        <w:t xml:space="preserve">Communicating within </w:t>
      </w:r>
      <w:r>
        <w:rPr>
          <w:rFonts w:ascii="Open Sans" w:eastAsia="Times New Roman" w:hAnsi="Open Sans" w:cs="Open Sans"/>
          <w:color w:val="000000"/>
        </w:rPr>
        <w:t>division, supervisor</w:t>
      </w:r>
      <w:r w:rsidRPr="002269E2">
        <w:rPr>
          <w:rFonts w:ascii="Open Sans" w:eastAsia="Times New Roman" w:hAnsi="Open Sans" w:cs="Open Sans"/>
          <w:color w:val="000000"/>
        </w:rPr>
        <w:t xml:space="preserve"> and the College (Overview of </w:t>
      </w:r>
      <w:r>
        <w:rPr>
          <w:rFonts w:ascii="Open Sans" w:eastAsia="Times New Roman" w:hAnsi="Open Sans" w:cs="Open Sans"/>
          <w:color w:val="000000"/>
        </w:rPr>
        <w:t>communication tools</w:t>
      </w:r>
      <w:r w:rsidRPr="002269E2">
        <w:rPr>
          <w:rFonts w:ascii="Open Sans" w:eastAsia="Times New Roman" w:hAnsi="Open Sans" w:cs="Open Sans"/>
          <w:color w:val="000000"/>
        </w:rPr>
        <w:t xml:space="preserve"> and uses of e-mail)</w:t>
      </w:r>
    </w:p>
    <w:p w14:paraId="6F4646DB" w14:textId="72F59B22" w:rsidR="002269E2" w:rsidRPr="002269E2" w:rsidRDefault="00D479B5" w:rsidP="002269E2">
      <w:pPr>
        <w:pStyle w:val="ListParagraph"/>
        <w:numPr>
          <w:ilvl w:val="0"/>
          <w:numId w:val="9"/>
        </w:numPr>
        <w:spacing w:after="0" w:line="240" w:lineRule="auto"/>
        <w:rPr>
          <w:rFonts w:ascii="Open Sans" w:eastAsia="Times New Roman" w:hAnsi="Open Sans" w:cs="Open Sans"/>
          <w:color w:val="000000"/>
        </w:rPr>
      </w:pPr>
      <w:r>
        <w:rPr>
          <w:rFonts w:ascii="Open Sans" w:eastAsia="Times New Roman" w:hAnsi="Open Sans" w:cs="Open Sans"/>
          <w:color w:val="000000"/>
        </w:rPr>
        <w:t xml:space="preserve">Division </w:t>
      </w:r>
      <w:r w:rsidR="002269E2" w:rsidRPr="002269E2">
        <w:rPr>
          <w:rFonts w:ascii="Open Sans" w:eastAsia="Times New Roman" w:hAnsi="Open Sans" w:cs="Open Sans"/>
          <w:color w:val="000000"/>
        </w:rPr>
        <w:t>leadership discussions</w:t>
      </w:r>
      <w:r>
        <w:rPr>
          <w:rFonts w:ascii="Open Sans" w:eastAsia="Times New Roman" w:hAnsi="Open Sans" w:cs="Open Sans"/>
          <w:color w:val="000000"/>
        </w:rPr>
        <w:t xml:space="preserve"> – meet with appropriate leadership positions within the division to understand the expectations and vision of the division.</w:t>
      </w:r>
    </w:p>
    <w:p w14:paraId="7059D85A" w14:textId="77777777" w:rsidR="002269E2" w:rsidRPr="002269E2" w:rsidRDefault="002269E2" w:rsidP="002269E2">
      <w:pPr>
        <w:spacing w:after="0" w:line="240" w:lineRule="auto"/>
        <w:rPr>
          <w:rFonts w:ascii="Open Sans" w:eastAsia="Times New Roman" w:hAnsi="Open Sans" w:cs="Open Sans"/>
          <w:color w:val="000000"/>
        </w:rPr>
      </w:pPr>
    </w:p>
    <w:p w14:paraId="41CDE995" w14:textId="7D8FF1BD" w:rsidR="002269E2" w:rsidRPr="002269E2" w:rsidRDefault="002269E2" w:rsidP="002269E2">
      <w:pPr>
        <w:spacing w:after="0" w:line="240" w:lineRule="auto"/>
        <w:rPr>
          <w:rFonts w:ascii="Open Sans" w:hAnsi="Open Sans" w:cs="Open Sans"/>
        </w:rPr>
      </w:pPr>
      <w:r w:rsidRPr="002269E2">
        <w:rPr>
          <w:rFonts w:ascii="Open Sans" w:eastAsia="Times New Roman" w:hAnsi="Open Sans" w:cs="Open Sans"/>
          <w:b/>
          <w:bCs/>
          <w:color w:val="000000"/>
        </w:rPr>
        <w:t xml:space="preserve">Department Responsibilities </w:t>
      </w:r>
      <w:r w:rsidRPr="002269E2">
        <w:rPr>
          <w:rFonts w:ascii="Open Sans" w:eastAsia="Times New Roman" w:hAnsi="Open Sans" w:cs="Open Sans"/>
          <w:color w:val="000000"/>
        </w:rPr>
        <w:t xml:space="preserve">– </w:t>
      </w:r>
      <w:r w:rsidRPr="002269E2">
        <w:rPr>
          <w:rFonts w:ascii="Open Sans" w:hAnsi="Open Sans" w:cs="Open Sans"/>
        </w:rPr>
        <w:t>Supervisors can outline different aspects of the job they want the person to learn and then save it by position to make it easier when the position is replaced.</w:t>
      </w:r>
      <w:r w:rsidR="00D479B5">
        <w:rPr>
          <w:rFonts w:ascii="Open Sans" w:hAnsi="Open Sans" w:cs="Open Sans"/>
        </w:rPr>
        <w:t xml:space="preserve"> It is also important to identify where </w:t>
      </w:r>
      <w:proofErr w:type="gramStart"/>
      <w:r w:rsidR="00D479B5">
        <w:rPr>
          <w:rFonts w:ascii="Open Sans" w:hAnsi="Open Sans" w:cs="Open Sans"/>
        </w:rPr>
        <w:t>processes</w:t>
      </w:r>
      <w:proofErr w:type="gramEnd"/>
      <w:r w:rsidR="00D479B5">
        <w:rPr>
          <w:rFonts w:ascii="Open Sans" w:hAnsi="Open Sans" w:cs="Open Sans"/>
        </w:rPr>
        <w:t xml:space="preserve"> are located for staff to refer to after </w:t>
      </w:r>
      <w:proofErr w:type="gramStart"/>
      <w:r w:rsidR="00D479B5">
        <w:rPr>
          <w:rFonts w:ascii="Open Sans" w:hAnsi="Open Sans" w:cs="Open Sans"/>
        </w:rPr>
        <w:t>training</w:t>
      </w:r>
      <w:proofErr w:type="gramEnd"/>
      <w:r w:rsidR="00D479B5">
        <w:rPr>
          <w:rFonts w:ascii="Open Sans" w:hAnsi="Open Sans" w:cs="Open Sans"/>
        </w:rPr>
        <w:t xml:space="preserve"> is complete.</w:t>
      </w:r>
    </w:p>
    <w:p w14:paraId="1386E0C2" w14:textId="77777777" w:rsidR="002269E2" w:rsidRPr="002269E2" w:rsidRDefault="002269E2" w:rsidP="002269E2">
      <w:pPr>
        <w:pStyle w:val="ListParagraph"/>
        <w:numPr>
          <w:ilvl w:val="0"/>
          <w:numId w:val="10"/>
        </w:numPr>
        <w:spacing w:after="0" w:line="240" w:lineRule="auto"/>
        <w:rPr>
          <w:rFonts w:ascii="Open Sans" w:hAnsi="Open Sans" w:cs="Open Sans"/>
        </w:rPr>
      </w:pPr>
      <w:r w:rsidRPr="002269E2">
        <w:rPr>
          <w:rFonts w:ascii="Open Sans" w:hAnsi="Open Sans" w:cs="Open Sans"/>
        </w:rPr>
        <w:t>General Department Guidelines</w:t>
      </w:r>
    </w:p>
    <w:p w14:paraId="38692DF8" w14:textId="77777777" w:rsidR="002269E2" w:rsidRPr="002269E2" w:rsidRDefault="002269E2" w:rsidP="002269E2">
      <w:pPr>
        <w:pStyle w:val="ListParagraph"/>
        <w:numPr>
          <w:ilvl w:val="0"/>
          <w:numId w:val="10"/>
        </w:numPr>
        <w:spacing w:after="0" w:line="240" w:lineRule="auto"/>
        <w:rPr>
          <w:rFonts w:ascii="Open Sans" w:hAnsi="Open Sans" w:cs="Open Sans"/>
        </w:rPr>
      </w:pPr>
      <w:r w:rsidRPr="002269E2">
        <w:rPr>
          <w:rFonts w:ascii="Open Sans" w:hAnsi="Open Sans" w:cs="Open Sans"/>
        </w:rPr>
        <w:t>Job Responsibility 1</w:t>
      </w:r>
    </w:p>
    <w:p w14:paraId="3615657A" w14:textId="77777777" w:rsidR="002269E2" w:rsidRPr="002269E2" w:rsidRDefault="002269E2" w:rsidP="002269E2">
      <w:pPr>
        <w:pStyle w:val="ListParagraph"/>
        <w:numPr>
          <w:ilvl w:val="0"/>
          <w:numId w:val="10"/>
        </w:numPr>
        <w:spacing w:after="0" w:line="240" w:lineRule="auto"/>
        <w:rPr>
          <w:rFonts w:ascii="Open Sans" w:hAnsi="Open Sans" w:cs="Open Sans"/>
        </w:rPr>
      </w:pPr>
      <w:r w:rsidRPr="002269E2">
        <w:rPr>
          <w:rFonts w:ascii="Open Sans" w:hAnsi="Open Sans" w:cs="Open Sans"/>
        </w:rPr>
        <w:t>Job Responsibility 2</w:t>
      </w:r>
    </w:p>
    <w:p w14:paraId="6DE2BFC0" w14:textId="77777777" w:rsidR="002269E2" w:rsidRPr="002269E2" w:rsidRDefault="002269E2" w:rsidP="002269E2">
      <w:pPr>
        <w:pStyle w:val="ListParagraph"/>
        <w:numPr>
          <w:ilvl w:val="0"/>
          <w:numId w:val="10"/>
        </w:numPr>
        <w:spacing w:after="0" w:line="240" w:lineRule="auto"/>
        <w:rPr>
          <w:rFonts w:ascii="Open Sans" w:hAnsi="Open Sans" w:cs="Open Sans"/>
        </w:rPr>
      </w:pPr>
      <w:r w:rsidRPr="002269E2">
        <w:rPr>
          <w:rFonts w:ascii="Open Sans" w:hAnsi="Open Sans" w:cs="Open Sans"/>
        </w:rPr>
        <w:t>Job Responsibility 3</w:t>
      </w:r>
    </w:p>
    <w:p w14:paraId="2EE31F10" w14:textId="77777777" w:rsidR="002269E2" w:rsidRPr="002269E2" w:rsidRDefault="002269E2" w:rsidP="002269E2">
      <w:pPr>
        <w:spacing w:after="0" w:line="240" w:lineRule="auto"/>
        <w:rPr>
          <w:rFonts w:ascii="Open Sans" w:eastAsia="Times New Roman" w:hAnsi="Open Sans" w:cs="Open Sans"/>
          <w:b/>
          <w:bCs/>
          <w:color w:val="000000"/>
        </w:rPr>
      </w:pPr>
    </w:p>
    <w:p w14:paraId="5A2B7B75" w14:textId="5B034A97" w:rsidR="002269E2" w:rsidRPr="00D479B5" w:rsidRDefault="002269E2" w:rsidP="002269E2">
      <w:pPr>
        <w:spacing w:after="0" w:line="240" w:lineRule="auto"/>
        <w:rPr>
          <w:rFonts w:ascii="Open Sans" w:eastAsia="Times New Roman" w:hAnsi="Open Sans" w:cs="Open Sans"/>
          <w:color w:val="000000"/>
        </w:rPr>
      </w:pPr>
      <w:r w:rsidRPr="002269E2">
        <w:rPr>
          <w:rFonts w:ascii="Open Sans" w:eastAsia="Times New Roman" w:hAnsi="Open Sans" w:cs="Open Sans"/>
          <w:b/>
          <w:bCs/>
          <w:color w:val="000000"/>
        </w:rPr>
        <w:t>What does excellence look like in this position?</w:t>
      </w:r>
      <w:r w:rsidR="00D479B5">
        <w:rPr>
          <w:rFonts w:ascii="Open Sans" w:eastAsia="Times New Roman" w:hAnsi="Open Sans" w:cs="Open Sans"/>
          <w:b/>
          <w:bCs/>
          <w:color w:val="000000"/>
        </w:rPr>
        <w:t xml:space="preserve"> </w:t>
      </w:r>
      <w:r w:rsidR="00D479B5">
        <w:rPr>
          <w:rFonts w:ascii="Open Sans" w:eastAsia="Times New Roman" w:hAnsi="Open Sans" w:cs="Open Sans"/>
          <w:color w:val="000000"/>
        </w:rPr>
        <w:t>– In addition to the basic job responsibilities, it is also important to outline these are basic responsibilities and cover the extras a person could bring to the position to stand out. In addition, for leadership positions, it is important to identify early wins for the position to help the person get off to a strong start.</w:t>
      </w:r>
    </w:p>
    <w:p w14:paraId="68D568A6" w14:textId="77777777" w:rsidR="00D479B5" w:rsidRPr="002269E2" w:rsidRDefault="00D479B5" w:rsidP="002269E2">
      <w:pPr>
        <w:spacing w:after="0" w:line="240" w:lineRule="auto"/>
        <w:rPr>
          <w:rFonts w:ascii="Open Sans" w:eastAsia="Times New Roman" w:hAnsi="Open Sans" w:cs="Open Sans"/>
          <w:color w:val="000000"/>
        </w:rPr>
      </w:pPr>
    </w:p>
    <w:p w14:paraId="3B79A52F" w14:textId="77777777" w:rsidR="002269E2" w:rsidRPr="009E361D" w:rsidRDefault="002269E2" w:rsidP="009E361D">
      <w:pPr>
        <w:pStyle w:val="CRCCL"/>
      </w:pPr>
    </w:p>
    <w:sectPr w:rsidR="002269E2" w:rsidRPr="009E361D" w:rsidSect="00D479B5">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555"/>
    <w:multiLevelType w:val="hybridMultilevel"/>
    <w:tmpl w:val="422AB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901ED"/>
    <w:multiLevelType w:val="hybridMultilevel"/>
    <w:tmpl w:val="3A1A7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25D6"/>
    <w:multiLevelType w:val="hybridMultilevel"/>
    <w:tmpl w:val="7CDA55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43667"/>
    <w:multiLevelType w:val="hybridMultilevel"/>
    <w:tmpl w:val="85DCA9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64D0F"/>
    <w:multiLevelType w:val="multilevel"/>
    <w:tmpl w:val="E778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3C2596"/>
    <w:multiLevelType w:val="hybridMultilevel"/>
    <w:tmpl w:val="4A00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54178"/>
    <w:multiLevelType w:val="hybridMultilevel"/>
    <w:tmpl w:val="3BDCF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37D7E"/>
    <w:multiLevelType w:val="hybridMultilevel"/>
    <w:tmpl w:val="2A3E0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6342D"/>
    <w:multiLevelType w:val="hybridMultilevel"/>
    <w:tmpl w:val="207471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002CE"/>
    <w:multiLevelType w:val="hybridMultilevel"/>
    <w:tmpl w:val="87961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11F63"/>
    <w:multiLevelType w:val="hybridMultilevel"/>
    <w:tmpl w:val="BBCAA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030698">
    <w:abstractNumId w:val="9"/>
  </w:num>
  <w:num w:numId="2" w16cid:durableId="1893080493">
    <w:abstractNumId w:val="6"/>
  </w:num>
  <w:num w:numId="3" w16cid:durableId="1121534960">
    <w:abstractNumId w:val="2"/>
  </w:num>
  <w:num w:numId="4" w16cid:durableId="699626357">
    <w:abstractNumId w:val="7"/>
  </w:num>
  <w:num w:numId="5" w16cid:durableId="119957546">
    <w:abstractNumId w:val="1"/>
  </w:num>
  <w:num w:numId="6" w16cid:durableId="1473674701">
    <w:abstractNumId w:val="8"/>
  </w:num>
  <w:num w:numId="7" w16cid:durableId="498931939">
    <w:abstractNumId w:val="4"/>
    <w:lvlOverride w:ilvl="0">
      <w:startOverride w:val="1"/>
    </w:lvlOverride>
  </w:num>
  <w:num w:numId="8" w16cid:durableId="151221661">
    <w:abstractNumId w:val="3"/>
  </w:num>
  <w:num w:numId="9" w16cid:durableId="287322489">
    <w:abstractNumId w:val="10"/>
  </w:num>
  <w:num w:numId="10" w16cid:durableId="2041316525">
    <w:abstractNumId w:val="0"/>
  </w:num>
  <w:num w:numId="11" w16cid:durableId="56781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1D"/>
    <w:rsid w:val="002269E2"/>
    <w:rsid w:val="002D04E5"/>
    <w:rsid w:val="00331D32"/>
    <w:rsid w:val="00337394"/>
    <w:rsid w:val="0060422C"/>
    <w:rsid w:val="009E361D"/>
    <w:rsid w:val="00AC447A"/>
    <w:rsid w:val="00D4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E44B"/>
  <w15:chartTrackingRefBased/>
  <w15:docId w15:val="{D291371C-ABA5-4D03-A086-2C58C809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61D"/>
    <w:rPr>
      <w:rFonts w:eastAsiaTheme="majorEastAsia" w:cstheme="majorBidi"/>
      <w:color w:val="272727" w:themeColor="text1" w:themeTint="D8"/>
    </w:rPr>
  </w:style>
  <w:style w:type="paragraph" w:styleId="Title">
    <w:name w:val="Title"/>
    <w:basedOn w:val="Normal"/>
    <w:next w:val="Normal"/>
    <w:link w:val="TitleChar"/>
    <w:uiPriority w:val="10"/>
    <w:qFormat/>
    <w:rsid w:val="009E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61D"/>
    <w:pPr>
      <w:spacing w:before="160"/>
      <w:jc w:val="center"/>
    </w:pPr>
    <w:rPr>
      <w:i/>
      <w:iCs/>
      <w:color w:val="404040" w:themeColor="text1" w:themeTint="BF"/>
    </w:rPr>
  </w:style>
  <w:style w:type="character" w:customStyle="1" w:styleId="QuoteChar">
    <w:name w:val="Quote Char"/>
    <w:basedOn w:val="DefaultParagraphFont"/>
    <w:link w:val="Quote"/>
    <w:uiPriority w:val="29"/>
    <w:rsid w:val="009E361D"/>
    <w:rPr>
      <w:i/>
      <w:iCs/>
      <w:color w:val="404040" w:themeColor="text1" w:themeTint="BF"/>
    </w:rPr>
  </w:style>
  <w:style w:type="paragraph" w:styleId="ListParagraph">
    <w:name w:val="List Paragraph"/>
    <w:basedOn w:val="Normal"/>
    <w:uiPriority w:val="34"/>
    <w:qFormat/>
    <w:rsid w:val="009E361D"/>
    <w:pPr>
      <w:ind w:left="720"/>
      <w:contextualSpacing/>
    </w:pPr>
  </w:style>
  <w:style w:type="character" w:styleId="IntenseEmphasis">
    <w:name w:val="Intense Emphasis"/>
    <w:basedOn w:val="DefaultParagraphFont"/>
    <w:uiPriority w:val="21"/>
    <w:qFormat/>
    <w:rsid w:val="009E361D"/>
    <w:rPr>
      <w:i/>
      <w:iCs/>
      <w:color w:val="0F4761" w:themeColor="accent1" w:themeShade="BF"/>
    </w:rPr>
  </w:style>
  <w:style w:type="paragraph" w:styleId="IntenseQuote">
    <w:name w:val="Intense Quote"/>
    <w:basedOn w:val="Normal"/>
    <w:next w:val="Normal"/>
    <w:link w:val="IntenseQuoteChar"/>
    <w:uiPriority w:val="30"/>
    <w:qFormat/>
    <w:rsid w:val="009E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61D"/>
    <w:rPr>
      <w:i/>
      <w:iCs/>
      <w:color w:val="0F4761" w:themeColor="accent1" w:themeShade="BF"/>
    </w:rPr>
  </w:style>
  <w:style w:type="character" w:styleId="IntenseReference">
    <w:name w:val="Intense Reference"/>
    <w:basedOn w:val="DefaultParagraphFont"/>
    <w:uiPriority w:val="32"/>
    <w:qFormat/>
    <w:rsid w:val="009E361D"/>
    <w:rPr>
      <w:b/>
      <w:bCs/>
      <w:smallCaps/>
      <w:color w:val="0F4761" w:themeColor="accent1" w:themeShade="BF"/>
      <w:spacing w:val="5"/>
    </w:rPr>
  </w:style>
  <w:style w:type="paragraph" w:customStyle="1" w:styleId="CRCCL">
    <w:name w:val="CRCCL"/>
    <w:basedOn w:val="Normal"/>
    <w:link w:val="CRCCLChar"/>
    <w:qFormat/>
    <w:rsid w:val="009E361D"/>
    <w:rPr>
      <w:rFonts w:ascii="Open Sans" w:hAnsi="Open Sans"/>
    </w:rPr>
  </w:style>
  <w:style w:type="character" w:customStyle="1" w:styleId="CRCCLChar">
    <w:name w:val="CRCCL Char"/>
    <w:basedOn w:val="DefaultParagraphFont"/>
    <w:link w:val="CRCCL"/>
    <w:rsid w:val="009E361D"/>
    <w:rPr>
      <w:rFonts w:ascii="Open Sans" w:hAnsi="Open Sans"/>
    </w:rPr>
  </w:style>
  <w:style w:type="paragraph" w:customStyle="1" w:styleId="CRCCLHeadings">
    <w:name w:val="CRCCL Headings"/>
    <w:basedOn w:val="Title"/>
    <w:link w:val="CRCCLHeadingsChar"/>
    <w:qFormat/>
    <w:rsid w:val="009E361D"/>
    <w:rPr>
      <w:rFonts w:ascii="Montserrat" w:hAnsi="Montserrat"/>
    </w:rPr>
  </w:style>
  <w:style w:type="character" w:customStyle="1" w:styleId="CRCCLHeadingsChar">
    <w:name w:val="CRCCL Headings Char"/>
    <w:basedOn w:val="CRCCLChar"/>
    <w:link w:val="CRCCLHeadings"/>
    <w:rsid w:val="009E361D"/>
    <w:rPr>
      <w:rFonts w:ascii="Montserrat" w:eastAsiaTheme="majorEastAsia" w:hAnsi="Montserrat" w:cstheme="majorBidi"/>
      <w:spacing w:val="-10"/>
      <w:kern w:val="28"/>
      <w:sz w:val="56"/>
      <w:szCs w:val="56"/>
    </w:rPr>
  </w:style>
  <w:style w:type="paragraph" w:styleId="NoSpacing">
    <w:name w:val="No Spacing"/>
    <w:uiPriority w:val="1"/>
    <w:qFormat/>
    <w:rsid w:val="002269E2"/>
    <w:pPr>
      <w:spacing w:after="0" w:line="240" w:lineRule="auto"/>
    </w:pPr>
    <w:rPr>
      <w:kern w:val="0"/>
      <w:sz w:val="22"/>
      <w:szCs w:val="22"/>
      <w14:ligatures w14:val="none"/>
    </w:rPr>
  </w:style>
  <w:style w:type="paragraph" w:styleId="NormalWeb">
    <w:name w:val="Normal (Web)"/>
    <w:basedOn w:val="Normal"/>
    <w:uiPriority w:val="99"/>
    <w:unhideWhenUsed/>
    <w:rsid w:val="002269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269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756</Words>
  <Characters>4466</Characters>
  <Application>Microsoft Office Word</Application>
  <DocSecurity>0</DocSecurity>
  <Lines>101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Long</dc:creator>
  <cp:keywords/>
  <dc:description/>
  <cp:lastModifiedBy>Andrew Long</cp:lastModifiedBy>
  <cp:revision>3</cp:revision>
  <dcterms:created xsi:type="dcterms:W3CDTF">2025-05-10T14:55:00Z</dcterms:created>
  <dcterms:modified xsi:type="dcterms:W3CDTF">2025-05-10T15:08:00Z</dcterms:modified>
</cp:coreProperties>
</file>